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56D4C" w14:textId="6FB147BD" w:rsidR="00BE5142" w:rsidRDefault="00BE5142" w:rsidP="00BE5142">
      <w:pPr>
        <w:jc w:val="center"/>
        <w:rPr>
          <w:rFonts w:ascii="Arial" w:eastAsia="Arial" w:hAnsi="Arial" w:cs="Arial"/>
          <w:b/>
          <w:bCs/>
          <w:lang w:val="es-CO"/>
        </w:rPr>
      </w:pPr>
      <w:r w:rsidRPr="00BE5142">
        <w:rPr>
          <w:rFonts w:ascii="Arial" w:eastAsia="Arial" w:hAnsi="Arial" w:cs="Arial"/>
          <w:b/>
          <w:bCs/>
        </w:rPr>
        <w:t>INFORMACIÓN GENERAL DE LA COMPAÑÍA</w:t>
      </w:r>
    </w:p>
    <w:p w14:paraId="74D3939F" w14:textId="77777777" w:rsidR="00BE5142" w:rsidRDefault="00BE5142" w:rsidP="00BE5142">
      <w:pPr>
        <w:jc w:val="both"/>
        <w:rPr>
          <w:rFonts w:ascii="Arial" w:eastAsia="Arial" w:hAnsi="Arial" w:cs="Arial"/>
          <w:b/>
          <w:bCs/>
          <w:lang w:val="es-419"/>
        </w:rPr>
      </w:pPr>
    </w:p>
    <w:p w14:paraId="1EAFEA37" w14:textId="58F21D3F" w:rsidR="00C04A5B" w:rsidRPr="00D64EAD" w:rsidRDefault="00C04A5B" w:rsidP="00C04A5B">
      <w:pPr>
        <w:jc w:val="both"/>
        <w:rPr>
          <w:rFonts w:ascii="Arial" w:eastAsia="Arial" w:hAnsi="Arial" w:cs="Arial"/>
          <w:b/>
          <w:bCs/>
          <w:lang w:val="es-419"/>
        </w:rPr>
      </w:pPr>
      <w:r w:rsidRPr="00D64EAD">
        <w:rPr>
          <w:rFonts w:ascii="Arial" w:eastAsia="Arial" w:hAnsi="Arial" w:cs="Arial"/>
          <w:b/>
          <w:bCs/>
          <w:lang w:val="es-419"/>
        </w:rPr>
        <w:t>Razón social: DON MAKINON COLOMBIA S.A.S</w:t>
      </w:r>
    </w:p>
    <w:p w14:paraId="5DB8FA20" w14:textId="7D5B89BD" w:rsidR="00C04A5B" w:rsidRPr="00D64EAD" w:rsidRDefault="00C04A5B" w:rsidP="00C04A5B">
      <w:pPr>
        <w:jc w:val="both"/>
        <w:rPr>
          <w:rFonts w:ascii="Arial" w:eastAsia="Arial" w:hAnsi="Arial" w:cs="Arial"/>
          <w:b/>
          <w:bCs/>
          <w:lang w:val="es-419"/>
        </w:rPr>
      </w:pPr>
      <w:r w:rsidRPr="00D64EAD">
        <w:rPr>
          <w:rFonts w:ascii="Arial" w:eastAsia="Arial" w:hAnsi="Arial" w:cs="Arial"/>
          <w:b/>
          <w:bCs/>
          <w:lang w:val="es-419"/>
        </w:rPr>
        <w:t>NIT:</w:t>
      </w:r>
      <w:r w:rsidR="00C32CAB" w:rsidRPr="00D64EAD">
        <w:rPr>
          <w:rFonts w:ascii="Arial" w:eastAsia="Arial" w:hAnsi="Arial" w:cs="Arial"/>
          <w:b/>
          <w:bCs/>
          <w:lang w:val="es-419"/>
        </w:rPr>
        <w:t xml:space="preserve"> </w:t>
      </w:r>
      <w:r w:rsidRPr="00D64EAD">
        <w:rPr>
          <w:rFonts w:ascii="Arial" w:eastAsia="Arial" w:hAnsi="Arial" w:cs="Arial"/>
          <w:b/>
          <w:bCs/>
          <w:lang w:val="es-419"/>
        </w:rPr>
        <w:t xml:space="preserve"> </w:t>
      </w:r>
      <w:r w:rsidR="00682926" w:rsidRPr="00D64EAD">
        <w:rPr>
          <w:rFonts w:ascii="Arial" w:eastAsia="Arial" w:hAnsi="Arial" w:cs="Arial"/>
          <w:b/>
          <w:bCs/>
        </w:rPr>
        <w:t> 900.336.864-4</w:t>
      </w:r>
    </w:p>
    <w:p w14:paraId="1C6075AB" w14:textId="6025177B" w:rsidR="00C04A5B" w:rsidRPr="00D64EAD" w:rsidRDefault="00C04A5B" w:rsidP="00C04A5B">
      <w:pPr>
        <w:jc w:val="both"/>
        <w:rPr>
          <w:rFonts w:ascii="Arial" w:eastAsia="Arial" w:hAnsi="Arial" w:cs="Arial"/>
          <w:b/>
          <w:bCs/>
          <w:lang w:val="es-419"/>
        </w:rPr>
      </w:pPr>
      <w:r w:rsidRPr="00D64EAD">
        <w:rPr>
          <w:rFonts w:ascii="Arial" w:eastAsia="Arial" w:hAnsi="Arial" w:cs="Arial"/>
          <w:b/>
          <w:bCs/>
          <w:lang w:val="es-419"/>
        </w:rPr>
        <w:t>Domicilio</w:t>
      </w:r>
      <w:r w:rsidR="00682926" w:rsidRPr="00D64EAD">
        <w:rPr>
          <w:rFonts w:ascii="Arial" w:eastAsia="Arial" w:hAnsi="Arial" w:cs="Arial"/>
          <w:b/>
          <w:bCs/>
          <w:lang w:val="es-419"/>
        </w:rPr>
        <w:t xml:space="preserve">: </w:t>
      </w:r>
      <w:r w:rsidR="00682926" w:rsidRPr="00D64EAD">
        <w:rPr>
          <w:rFonts w:ascii="Arial" w:eastAsia="Arial" w:hAnsi="Arial" w:cs="Arial"/>
          <w:b/>
          <w:bCs/>
        </w:rPr>
        <w:t>Cl. 73 #28b-14</w:t>
      </w:r>
      <w:r w:rsidRPr="00D64EAD">
        <w:rPr>
          <w:rFonts w:ascii="Arial" w:eastAsia="Arial" w:hAnsi="Arial" w:cs="Arial"/>
          <w:b/>
          <w:bCs/>
          <w:lang w:val="es-419"/>
        </w:rPr>
        <w:t xml:space="preserve"> </w:t>
      </w:r>
    </w:p>
    <w:p w14:paraId="3B8EE502" w14:textId="34061C52" w:rsidR="00C04A5B" w:rsidRPr="00D64EAD" w:rsidRDefault="00C04A5B" w:rsidP="00C04A5B">
      <w:pPr>
        <w:jc w:val="both"/>
        <w:rPr>
          <w:rFonts w:ascii="Arial" w:eastAsia="Arial" w:hAnsi="Arial" w:cs="Arial"/>
          <w:b/>
          <w:bCs/>
          <w:lang w:val="es-419"/>
        </w:rPr>
      </w:pPr>
      <w:r w:rsidRPr="00D64EAD">
        <w:rPr>
          <w:rFonts w:ascii="Arial" w:eastAsia="Arial" w:hAnsi="Arial" w:cs="Arial"/>
          <w:b/>
          <w:bCs/>
          <w:lang w:val="es-419"/>
        </w:rPr>
        <w:t>Objeto social</w:t>
      </w:r>
      <w:r w:rsidR="00682926" w:rsidRPr="00D64EAD">
        <w:rPr>
          <w:rFonts w:ascii="Arial" w:eastAsia="Arial" w:hAnsi="Arial" w:cs="Arial"/>
          <w:b/>
          <w:bCs/>
          <w:lang w:val="es-419"/>
        </w:rPr>
        <w:t xml:space="preserve">: </w:t>
      </w:r>
      <w:r w:rsidR="00682926" w:rsidRPr="00D64EAD">
        <w:rPr>
          <w:rFonts w:ascii="Arial" w:eastAsia="Arial" w:hAnsi="Arial" w:cs="Arial"/>
          <w:b/>
          <w:bCs/>
        </w:rPr>
        <w:t>comercialización, fabricación e instalación de maquinaria y equipos para la industria gastronómica y cocinas, así como el comercio al por mayor de otros tipos de maquinaria y equipo</w:t>
      </w:r>
      <w:r w:rsidRPr="00D64EAD">
        <w:rPr>
          <w:rFonts w:ascii="Arial" w:eastAsia="Arial" w:hAnsi="Arial" w:cs="Arial"/>
          <w:b/>
          <w:bCs/>
          <w:lang w:val="es-419"/>
        </w:rPr>
        <w:t xml:space="preserve"> </w:t>
      </w:r>
    </w:p>
    <w:p w14:paraId="73F446EE" w14:textId="6092317E" w:rsidR="00C04A5B" w:rsidRPr="00D64EAD" w:rsidRDefault="00C04A5B" w:rsidP="00C04A5B">
      <w:pPr>
        <w:jc w:val="both"/>
        <w:rPr>
          <w:rFonts w:ascii="Arial" w:eastAsia="Arial" w:hAnsi="Arial" w:cs="Arial"/>
          <w:b/>
          <w:bCs/>
          <w:lang w:val="es-419"/>
        </w:rPr>
      </w:pPr>
      <w:r w:rsidRPr="00D64EAD">
        <w:rPr>
          <w:rFonts w:ascii="Arial" w:eastAsia="Arial" w:hAnsi="Arial" w:cs="Arial"/>
          <w:b/>
          <w:bCs/>
          <w:lang w:val="es-419"/>
        </w:rPr>
        <w:t>Actividad económica</w:t>
      </w:r>
      <w:r w:rsidR="00682926" w:rsidRPr="00D64EAD">
        <w:rPr>
          <w:rFonts w:ascii="Arial" w:eastAsia="Arial" w:hAnsi="Arial" w:cs="Arial"/>
          <w:b/>
          <w:bCs/>
          <w:lang w:val="es-419"/>
        </w:rPr>
        <w:t>: C</w:t>
      </w:r>
      <w:proofErr w:type="spellStart"/>
      <w:r w:rsidR="00682926" w:rsidRPr="00D64EAD">
        <w:rPr>
          <w:rFonts w:ascii="Arial" w:eastAsia="Arial" w:hAnsi="Arial" w:cs="Arial"/>
          <w:b/>
          <w:bCs/>
        </w:rPr>
        <w:t>ódigo</w:t>
      </w:r>
      <w:proofErr w:type="spellEnd"/>
      <w:r w:rsidR="00682926" w:rsidRPr="00D64EAD">
        <w:rPr>
          <w:rFonts w:ascii="Arial" w:eastAsia="Arial" w:hAnsi="Arial" w:cs="Arial"/>
          <w:b/>
          <w:bCs/>
        </w:rPr>
        <w:t xml:space="preserve"> CIIU 4659. Comercio al por mayor de otros tipos de maquinaria y equipo N.C.P,</w:t>
      </w:r>
      <w:r w:rsidRPr="00D64EAD">
        <w:rPr>
          <w:rFonts w:ascii="Arial" w:eastAsia="Arial" w:hAnsi="Arial" w:cs="Arial"/>
          <w:b/>
          <w:bCs/>
          <w:lang w:val="es-419"/>
        </w:rPr>
        <w:t xml:space="preserve"> </w:t>
      </w:r>
    </w:p>
    <w:p w14:paraId="5EBE45BD" w14:textId="77777777" w:rsidR="00C04A5B" w:rsidRPr="00D64EAD" w:rsidRDefault="00C04A5B" w:rsidP="00BE5142">
      <w:pPr>
        <w:jc w:val="both"/>
        <w:rPr>
          <w:rFonts w:ascii="Arial" w:eastAsia="Arial" w:hAnsi="Arial" w:cs="Arial"/>
          <w:b/>
          <w:bCs/>
          <w:lang w:val="es-419"/>
        </w:rPr>
      </w:pPr>
    </w:p>
    <w:p w14:paraId="5029F32D" w14:textId="2180A172" w:rsidR="00BE5142" w:rsidRPr="00D64EAD" w:rsidRDefault="00BE5142" w:rsidP="00BE5142">
      <w:pPr>
        <w:jc w:val="both"/>
        <w:rPr>
          <w:rFonts w:ascii="Arial" w:eastAsia="Arial" w:hAnsi="Arial" w:cs="Arial"/>
          <w:lang w:val="es-419"/>
        </w:rPr>
      </w:pPr>
      <w:r w:rsidRPr="00D64EAD">
        <w:rPr>
          <w:rFonts w:ascii="Arial" w:eastAsia="Arial" w:hAnsi="Arial" w:cs="Arial"/>
          <w:b/>
          <w:bCs/>
          <w:lang w:val="es-419"/>
        </w:rPr>
        <w:t>DON MAKINON COLOMBIA S.A.S.</w:t>
      </w:r>
      <w:r w:rsidRPr="00D64EAD">
        <w:rPr>
          <w:rFonts w:ascii="Arial" w:eastAsia="Arial" w:hAnsi="Arial" w:cs="Arial"/>
          <w:lang w:val="es-419"/>
        </w:rPr>
        <w:t xml:space="preserve"> es una sociedad comercial legalmente constituida conforme a las leyes colombianas, dedicada al diseño, fabricación, comercialización, instalación y mantenimiento de mobiliario, equipos y soluciones integrales para cocinas industriales, lavanderías, sistemas de extracción y demás proyectos relacionados con el sector gastronómico e institucional.</w:t>
      </w:r>
    </w:p>
    <w:p w14:paraId="7D93477C" w14:textId="77777777" w:rsidR="00682926" w:rsidRPr="00D64EAD" w:rsidRDefault="00682926" w:rsidP="00BE5142">
      <w:pPr>
        <w:jc w:val="both"/>
        <w:rPr>
          <w:rFonts w:ascii="Arial" w:eastAsia="Arial" w:hAnsi="Arial" w:cs="Arial"/>
          <w:lang w:val="es-419"/>
        </w:rPr>
      </w:pPr>
    </w:p>
    <w:p w14:paraId="7462DDAF" w14:textId="63819739" w:rsidR="00BE5142" w:rsidRPr="00D64EAD" w:rsidRDefault="00BE5142" w:rsidP="00BE5142">
      <w:pPr>
        <w:jc w:val="both"/>
        <w:rPr>
          <w:rFonts w:ascii="Arial" w:eastAsia="Arial" w:hAnsi="Arial" w:cs="Arial"/>
          <w:lang w:val="es-419"/>
        </w:rPr>
      </w:pPr>
      <w:r w:rsidRPr="00D64EAD">
        <w:rPr>
          <w:rFonts w:ascii="Arial" w:eastAsia="Arial" w:hAnsi="Arial" w:cs="Arial"/>
          <w:lang w:val="es-419"/>
        </w:rPr>
        <w:t>La compañía desarrolla sus actividades bajo principios de legalidad, transparencia, ética, responsabilidad, confidencialidad y respeto por los derechos fundamentales de las personas.</w:t>
      </w:r>
    </w:p>
    <w:p w14:paraId="72F7A634" w14:textId="77777777" w:rsidR="00682926" w:rsidRPr="00D64EAD" w:rsidRDefault="00682926" w:rsidP="00BE5142">
      <w:pPr>
        <w:jc w:val="both"/>
        <w:rPr>
          <w:rFonts w:ascii="Arial" w:eastAsia="Arial" w:hAnsi="Arial" w:cs="Arial"/>
          <w:lang w:val="es-419"/>
        </w:rPr>
      </w:pPr>
    </w:p>
    <w:p w14:paraId="0FDF88B3" w14:textId="162A61D3" w:rsidR="00BE5142" w:rsidRPr="00D64EAD" w:rsidRDefault="00BE5142" w:rsidP="00BE5142">
      <w:pPr>
        <w:jc w:val="both"/>
        <w:rPr>
          <w:rFonts w:ascii="Arial" w:eastAsia="Arial" w:hAnsi="Arial" w:cs="Arial"/>
          <w:lang w:val="es-419"/>
        </w:rPr>
      </w:pPr>
      <w:r w:rsidRPr="00D64EAD">
        <w:rPr>
          <w:rFonts w:ascii="Arial" w:eastAsia="Arial" w:hAnsi="Arial" w:cs="Arial"/>
          <w:lang w:val="es-419"/>
        </w:rPr>
        <w:t>La presente Política de Tratamiento de Datos Personales constituye un instrumento mediante el cual DON MAKINON COLOMBIA S.A.S. materializa dichos principios, garantizando el adecuado tratamiento de la información personal de trabajadores, clientes, proveedores, contratistas, aspirantes, visitantes y demás titulares de datos personales.</w:t>
      </w:r>
    </w:p>
    <w:p w14:paraId="7A35B141" w14:textId="77777777" w:rsidR="00682926" w:rsidRPr="00D64EAD" w:rsidRDefault="00682926" w:rsidP="00BE5142">
      <w:pPr>
        <w:jc w:val="both"/>
        <w:rPr>
          <w:rFonts w:ascii="Arial" w:eastAsia="Arial" w:hAnsi="Arial" w:cs="Arial"/>
          <w:lang w:val="es-419"/>
        </w:rPr>
      </w:pPr>
    </w:p>
    <w:p w14:paraId="0D8BF3E7" w14:textId="21B00ED4" w:rsidR="00BE5142" w:rsidRPr="00BE5142" w:rsidRDefault="00BE5142" w:rsidP="00BE5142">
      <w:pPr>
        <w:jc w:val="both"/>
        <w:rPr>
          <w:rFonts w:ascii="Arial" w:eastAsia="Arial" w:hAnsi="Arial" w:cs="Arial"/>
          <w:lang w:val="es-419"/>
        </w:rPr>
      </w:pPr>
      <w:r w:rsidRPr="00D64EAD">
        <w:rPr>
          <w:rFonts w:ascii="Arial" w:eastAsia="Arial" w:hAnsi="Arial" w:cs="Arial"/>
          <w:lang w:val="es-419"/>
        </w:rPr>
        <w:t>La misión y visión corporativas orientan el desarrollo de esta política, reafirmando el compromiso de la organización con el cumplimiento de la legislación colombiana y con la protección del derecho fundamental de hábeas data.</w:t>
      </w:r>
    </w:p>
    <w:p w14:paraId="4084214A" w14:textId="77777777" w:rsidR="00BE5142" w:rsidRDefault="00BE5142">
      <w:pPr>
        <w:jc w:val="both"/>
        <w:rPr>
          <w:rFonts w:ascii="Arial" w:eastAsia="Arial" w:hAnsi="Arial" w:cs="Arial"/>
        </w:rPr>
      </w:pPr>
    </w:p>
    <w:p w14:paraId="53E34063" w14:textId="12907664" w:rsidR="00BE5142" w:rsidRPr="00D64EAD" w:rsidRDefault="00BE5142">
      <w:pPr>
        <w:jc w:val="both"/>
        <w:rPr>
          <w:rFonts w:ascii="Arial" w:eastAsia="Arial" w:hAnsi="Arial" w:cs="Arial"/>
          <w:b/>
          <w:bCs/>
        </w:rPr>
      </w:pPr>
      <w:r w:rsidRPr="00D64EAD">
        <w:rPr>
          <w:rFonts w:ascii="Arial" w:eastAsia="Arial" w:hAnsi="Arial" w:cs="Arial"/>
          <w:b/>
          <w:bCs/>
        </w:rPr>
        <w:t>FUNDAMENTACION LEGAL</w:t>
      </w:r>
    </w:p>
    <w:p w14:paraId="57626B1D" w14:textId="77777777" w:rsidR="00BE5142" w:rsidRDefault="00BE5142">
      <w:pPr>
        <w:jc w:val="both"/>
        <w:rPr>
          <w:rFonts w:ascii="Arial" w:eastAsia="Arial" w:hAnsi="Arial" w:cs="Arial"/>
        </w:rPr>
      </w:pPr>
    </w:p>
    <w:p w14:paraId="5A0A04A4" w14:textId="27FDEFBF" w:rsidR="00E95AD9" w:rsidRPr="00BD3DFA" w:rsidRDefault="00000000">
      <w:pPr>
        <w:jc w:val="both"/>
        <w:rPr>
          <w:rFonts w:ascii="Arial" w:eastAsia="Arial" w:hAnsi="Arial" w:cs="Arial"/>
        </w:rPr>
      </w:pPr>
      <w:r w:rsidRPr="00BD3DFA">
        <w:rPr>
          <w:rFonts w:ascii="Arial" w:eastAsia="Arial" w:hAnsi="Arial" w:cs="Arial"/>
        </w:rPr>
        <w:t>En primer término se advierte que la elaboración y propuesta del presente documento responde a la necesidad de dar cumplimiento a las disposiciones previstas en el literal k) del artículo 17 de la Ley 1581 de 2012</w:t>
      </w:r>
      <w:r w:rsidR="00E57C57" w:rsidRPr="00BD3DFA">
        <w:rPr>
          <w:rFonts w:ascii="Arial" w:eastAsia="Arial" w:hAnsi="Arial" w:cs="Arial"/>
        </w:rPr>
        <w:t>, sin perjuicio de citar la Ley 1581 de 2012 como norma principal</w:t>
      </w:r>
      <w:r w:rsidRPr="00BD3DFA">
        <w:rPr>
          <w:rFonts w:ascii="Arial" w:eastAsia="Arial" w:hAnsi="Arial" w:cs="Arial"/>
        </w:rPr>
        <w:t xml:space="preserve">, que regula los deberes que asisten a los Responsables del Tratamiento de datos personales, dentro de los cuales se destaca el de adoptar un manual interno de políticas y procedimientos para garantizar el adecuado cumplimiento de la ley y en especial, para la atención de consultas y reclamos, así como el artículo 13 del Decreto 1377 de 2013 </w:t>
      </w:r>
      <w:r w:rsidR="00E57C57" w:rsidRPr="00BD3DFA">
        <w:rPr>
          <w:rFonts w:ascii="Arial" w:eastAsia="Arial" w:hAnsi="Arial" w:cs="Arial"/>
        </w:rPr>
        <w:t xml:space="preserve">(compilado en el Decreto Único Reglamentario 1074 de 2015) </w:t>
      </w:r>
      <w:r w:rsidRPr="00BD3DFA">
        <w:rPr>
          <w:rFonts w:ascii="Arial" w:eastAsia="Arial" w:hAnsi="Arial" w:cs="Arial"/>
        </w:rPr>
        <w:t>que establece la obligatoriedad por parte de los Responsables del Tratamiento de desarrollar sus políticas para el tratamiento de los datos personales y velar porque los Encargados del Tratamiento den cabal cumplimiento a las mismas.</w:t>
      </w:r>
    </w:p>
    <w:p w14:paraId="4D60DBF2" w14:textId="77777777" w:rsidR="00E95AD9" w:rsidRPr="00BD3DFA" w:rsidRDefault="00E95AD9">
      <w:pPr>
        <w:jc w:val="both"/>
        <w:rPr>
          <w:rFonts w:ascii="Arial" w:eastAsia="Arial" w:hAnsi="Arial" w:cs="Arial"/>
        </w:rPr>
      </w:pPr>
    </w:p>
    <w:p w14:paraId="17E2C0FD" w14:textId="4556506C" w:rsidR="00E95AD9" w:rsidRPr="00BD3DFA" w:rsidRDefault="00000000">
      <w:pPr>
        <w:jc w:val="both"/>
        <w:rPr>
          <w:rFonts w:ascii="Arial" w:eastAsia="Arial" w:hAnsi="Arial" w:cs="Arial"/>
        </w:rPr>
      </w:pPr>
      <w:r w:rsidRPr="00BD3DFA">
        <w:rPr>
          <w:rFonts w:ascii="Arial" w:eastAsia="Arial" w:hAnsi="Arial" w:cs="Arial"/>
        </w:rPr>
        <w:t xml:space="preserve">Resulta importante precisar que en los literales d) y e) del artículo 3 de la Ley 1581 de 2012, se hace expresa mención al Encargado y al </w:t>
      </w:r>
      <w:r w:rsidR="002A7561" w:rsidRPr="00BD3DFA">
        <w:rPr>
          <w:rFonts w:ascii="Arial" w:eastAsia="Arial" w:hAnsi="Arial" w:cs="Arial"/>
        </w:rPr>
        <w:t>responsable</w:t>
      </w:r>
      <w:r w:rsidRPr="00BD3DFA">
        <w:rPr>
          <w:rFonts w:ascii="Arial" w:eastAsia="Arial" w:hAnsi="Arial" w:cs="Arial"/>
        </w:rPr>
        <w:t xml:space="preserve"> del tratamiento, respectivamente. Así, el responsable </w:t>
      </w:r>
      <w:r w:rsidRPr="00BD3DFA">
        <w:rPr>
          <w:rFonts w:ascii="Arial" w:eastAsia="Arial" w:hAnsi="Arial" w:cs="Arial"/>
        </w:rPr>
        <w:lastRenderedPageBreak/>
        <w:t xml:space="preserve">del tratamiento es la persona natural o jurídica, pública o privada, que por sí misma o en asocio con otros, decide sobre la base de datos y/o el Tratamiento de los datos, mientras que el Encargado del tratamiento es la persona natural o jurídica, pública o privada, que por sí misma o en asocio con otros, realiza el tratamiento de datos personales por cuenta del </w:t>
      </w:r>
      <w:r w:rsidR="002A7561" w:rsidRPr="00BD3DFA">
        <w:rPr>
          <w:rFonts w:ascii="Arial" w:eastAsia="Arial" w:hAnsi="Arial" w:cs="Arial"/>
        </w:rPr>
        <w:t>responsable</w:t>
      </w:r>
      <w:r w:rsidRPr="00BD3DFA">
        <w:rPr>
          <w:rFonts w:ascii="Arial" w:eastAsia="Arial" w:hAnsi="Arial" w:cs="Arial"/>
        </w:rPr>
        <w:t xml:space="preserve">. </w:t>
      </w:r>
    </w:p>
    <w:p w14:paraId="711256DD" w14:textId="77777777" w:rsidR="00E95AD9" w:rsidRPr="00BD3DFA" w:rsidRDefault="00E95AD9">
      <w:pPr>
        <w:jc w:val="both"/>
        <w:rPr>
          <w:rFonts w:ascii="Arial" w:eastAsia="Arial" w:hAnsi="Arial" w:cs="Arial"/>
        </w:rPr>
      </w:pPr>
    </w:p>
    <w:p w14:paraId="679B5BE3" w14:textId="77777777" w:rsidR="00E95AD9" w:rsidRPr="00BD3DFA" w:rsidRDefault="00000000">
      <w:pPr>
        <w:jc w:val="both"/>
        <w:rPr>
          <w:rFonts w:ascii="Arial" w:eastAsia="Arial" w:hAnsi="Arial" w:cs="Arial"/>
        </w:rPr>
      </w:pPr>
      <w:r w:rsidRPr="00BD3DFA">
        <w:rPr>
          <w:rFonts w:ascii="Arial" w:eastAsia="Arial" w:hAnsi="Arial" w:cs="Arial"/>
        </w:rPr>
        <w:t xml:space="preserve">Ahora bien, las tecnologías actuales permiten a las empresas la gestión, explotación y almacenamiento eficiente de la información personal que utiliza para el cumplimiento de sus objetivos corporativos y de negocio, como puede ser en sus procesos de selección y contratación de personal, o los procesos relacionados con el servicio y atención a clientes, usuarios, proveedores, accionistas y directivos, entre otros. </w:t>
      </w:r>
    </w:p>
    <w:p w14:paraId="4E20FA31" w14:textId="77777777" w:rsidR="00E95AD9" w:rsidRPr="00BD3DFA" w:rsidRDefault="00E95AD9">
      <w:pPr>
        <w:jc w:val="both"/>
        <w:rPr>
          <w:rFonts w:ascii="Arial" w:eastAsia="Arial" w:hAnsi="Arial" w:cs="Arial"/>
        </w:rPr>
      </w:pPr>
    </w:p>
    <w:p w14:paraId="622B04C3" w14:textId="77777777" w:rsidR="00E95AD9" w:rsidRPr="00BD3DFA" w:rsidRDefault="00000000">
      <w:pPr>
        <w:jc w:val="both"/>
        <w:rPr>
          <w:rFonts w:ascii="Arial" w:eastAsia="Arial" w:hAnsi="Arial" w:cs="Arial"/>
        </w:rPr>
      </w:pPr>
      <w:r w:rsidRPr="00BD3DFA">
        <w:rPr>
          <w:rFonts w:ascii="Arial" w:eastAsia="Arial" w:hAnsi="Arial" w:cs="Arial"/>
        </w:rPr>
        <w:t xml:space="preserve">El derecho fundamental al habeas data tiene por objeto precisamente garantizar a los Titulares de los datos el poder de decisión y control que tienen sobre la información que les concierne, concretamente sobre el uso y destino que se les dan a sus datos personales. En este sentido, el derecho a la protección de datos personales dota al Titular de un abanico de facultades para mantener el control sobre su información personal. Estas opciones van desde el derecho a saber quién conserva los datos personales, los usos a los que se están sometiendo los mismos, hasta la definición de quién tiene la posibilidad de consultarlos. La ley les atribuye incluso el poder de oponerse a esa posesión y utilización. </w:t>
      </w:r>
    </w:p>
    <w:p w14:paraId="27629A50" w14:textId="77777777" w:rsidR="00E95AD9" w:rsidRPr="00BD3DFA" w:rsidRDefault="00E95AD9">
      <w:pPr>
        <w:jc w:val="both"/>
        <w:rPr>
          <w:rFonts w:ascii="Arial" w:eastAsia="Arial" w:hAnsi="Arial" w:cs="Arial"/>
        </w:rPr>
      </w:pPr>
    </w:p>
    <w:p w14:paraId="0CC6B101" w14:textId="53B33FA1" w:rsidR="00E95AD9" w:rsidRPr="00BD3DFA" w:rsidRDefault="00000000">
      <w:pPr>
        <w:jc w:val="both"/>
        <w:rPr>
          <w:rFonts w:ascii="Arial" w:eastAsia="Arial" w:hAnsi="Arial" w:cs="Arial"/>
        </w:rPr>
      </w:pPr>
      <w:r w:rsidRPr="00BD3DFA">
        <w:rPr>
          <w:rFonts w:ascii="Arial" w:eastAsia="Arial" w:hAnsi="Arial" w:cs="Arial"/>
        </w:rPr>
        <w:t>La Ley 1581 de 2012 y el Decreto 1377 de 2013</w:t>
      </w:r>
      <w:r w:rsidR="00E57C57" w:rsidRPr="00BD3DFA">
        <w:rPr>
          <w:rFonts w:ascii="Arial" w:eastAsia="Arial" w:hAnsi="Arial" w:cs="Arial"/>
        </w:rPr>
        <w:t xml:space="preserve"> (</w:t>
      </w:r>
      <w:r w:rsidR="005D31A0" w:rsidRPr="00BD3DFA">
        <w:rPr>
          <w:rFonts w:ascii="Arial" w:eastAsia="Arial" w:hAnsi="Arial" w:cs="Arial"/>
        </w:rPr>
        <w:t xml:space="preserve">esta última </w:t>
      </w:r>
      <w:r w:rsidR="00E57C57" w:rsidRPr="00BD3DFA">
        <w:rPr>
          <w:rFonts w:ascii="Arial" w:eastAsia="Arial" w:hAnsi="Arial" w:cs="Arial"/>
        </w:rPr>
        <w:t>compilad</w:t>
      </w:r>
      <w:r w:rsidR="005D31A0" w:rsidRPr="00BD3DFA">
        <w:rPr>
          <w:rFonts w:ascii="Arial" w:eastAsia="Arial" w:hAnsi="Arial" w:cs="Arial"/>
        </w:rPr>
        <w:t>a</w:t>
      </w:r>
      <w:r w:rsidR="00E57C57" w:rsidRPr="00BD3DFA">
        <w:rPr>
          <w:rFonts w:ascii="Arial" w:eastAsia="Arial" w:hAnsi="Arial" w:cs="Arial"/>
        </w:rPr>
        <w:t xml:space="preserve"> en el Decreto Único Reglamentario 1074 de 2015)</w:t>
      </w:r>
      <w:r w:rsidRPr="00BD3DFA">
        <w:rPr>
          <w:rFonts w:ascii="Arial" w:eastAsia="Arial" w:hAnsi="Arial" w:cs="Arial"/>
        </w:rPr>
        <w:t xml:space="preserve">, desarrollan una serie de garantías e instrumentos diseñados para garantizar la vigencia del referido derecho fundamental. De igual manera, la normatividad y la jurisprudencia relacionada con el derecho de habeas data se ha dado a la tarea de señalar la especialidad que tiene el tratamiento de datos personales de menores de edad, en aras de proteger los derechos de los niños, niñas y adolescentes. </w:t>
      </w:r>
    </w:p>
    <w:p w14:paraId="3D8120D8" w14:textId="77777777" w:rsidR="00E95AD9" w:rsidRPr="00BD3DFA" w:rsidRDefault="00E95AD9">
      <w:pPr>
        <w:jc w:val="both"/>
        <w:rPr>
          <w:rFonts w:ascii="Arial" w:eastAsia="Arial" w:hAnsi="Arial" w:cs="Arial"/>
        </w:rPr>
      </w:pPr>
    </w:p>
    <w:p w14:paraId="1DD5E220" w14:textId="66F0DA2B" w:rsidR="00E95AD9" w:rsidRPr="00BD3DFA" w:rsidRDefault="00000000">
      <w:pPr>
        <w:jc w:val="both"/>
        <w:rPr>
          <w:rFonts w:ascii="Arial" w:eastAsia="Arial" w:hAnsi="Arial" w:cs="Arial"/>
        </w:rPr>
      </w:pPr>
      <w:r w:rsidRPr="00BD3DFA">
        <w:rPr>
          <w:rFonts w:ascii="Arial" w:eastAsia="Arial" w:hAnsi="Arial" w:cs="Arial"/>
        </w:rPr>
        <w:t xml:space="preserve">En este contexto, el objeto de este documento consiste en cubrir dichas garantías e instrumentos teniendo en cuenta nuestra condición de </w:t>
      </w:r>
      <w:r w:rsidR="00E24D20" w:rsidRPr="00BD3DFA">
        <w:rPr>
          <w:rFonts w:ascii="Arial" w:eastAsia="Arial" w:hAnsi="Arial" w:cs="Arial"/>
        </w:rPr>
        <w:t>responsables</w:t>
      </w:r>
      <w:r w:rsidRPr="00BD3DFA">
        <w:rPr>
          <w:rFonts w:ascii="Arial" w:eastAsia="Arial" w:hAnsi="Arial" w:cs="Arial"/>
        </w:rPr>
        <w:t xml:space="preserve"> del tratamiento de datos personales a la luz, en especial, de lo previsto en el literal k) del artículo 17 de la referida ley y en el artículo 13 del Decreto 1377 de 2013</w:t>
      </w:r>
      <w:r w:rsidR="00E57C57" w:rsidRPr="00BD3DFA">
        <w:rPr>
          <w:rFonts w:ascii="Arial" w:eastAsia="Arial" w:hAnsi="Arial" w:cs="Arial"/>
        </w:rPr>
        <w:t xml:space="preserve"> (compilado en el Decreto Único Reglamentario 1074 de 2015)</w:t>
      </w:r>
      <w:r w:rsidRPr="00BD3DFA">
        <w:rPr>
          <w:rFonts w:ascii="Arial" w:eastAsia="Arial" w:hAnsi="Arial" w:cs="Arial"/>
        </w:rPr>
        <w:t xml:space="preserve">. </w:t>
      </w:r>
    </w:p>
    <w:p w14:paraId="58D84204" w14:textId="49A1C9BF" w:rsidR="00877FD7" w:rsidRPr="00BD3DFA" w:rsidRDefault="007C2C9F">
      <w:pPr>
        <w:jc w:val="both"/>
        <w:rPr>
          <w:rFonts w:ascii="Arial" w:eastAsia="Arial" w:hAnsi="Arial" w:cs="Arial"/>
        </w:rPr>
      </w:pPr>
      <w:r w:rsidRPr="00BD3DFA">
        <w:rPr>
          <w:rFonts w:ascii="Arial" w:eastAsia="Arial" w:hAnsi="Arial" w:cs="Arial"/>
        </w:rPr>
        <w:t>Esta Política abarca los procedimientos para la recolección, almacenamiento, uso, circulación, actualización, transmisión, transferencia, supresión y demás formas de tratamiento de datos personales, en cumplimiento de las disposiciones de la Ley 1581 de 2012, el Decreto Único Reglamentario 1074 de 2015,</w:t>
      </w:r>
      <w:r w:rsidR="00877FD7" w:rsidRPr="00BD3DFA">
        <w:rPr>
          <w:rFonts w:ascii="Arial" w:eastAsia="Arial" w:hAnsi="Arial" w:cs="Arial"/>
        </w:rPr>
        <w:t xml:space="preserve"> las instrucciones impartidas por la Superintendencia de Industria y Comercio, así como las demás normas que las modifiquen, adicionen o sustituyan.</w:t>
      </w:r>
    </w:p>
    <w:p w14:paraId="15A9D265" w14:textId="77777777" w:rsidR="00877FD7" w:rsidRDefault="00877FD7">
      <w:pPr>
        <w:jc w:val="both"/>
        <w:rPr>
          <w:rFonts w:ascii="Arial" w:eastAsia="Arial" w:hAnsi="Arial" w:cs="Arial"/>
        </w:rPr>
      </w:pPr>
    </w:p>
    <w:p w14:paraId="2A4D7583" w14:textId="77777777" w:rsidR="00877FD7" w:rsidRPr="00BD3DFA" w:rsidRDefault="00877FD7">
      <w:pPr>
        <w:jc w:val="both"/>
        <w:rPr>
          <w:rFonts w:ascii="Arial" w:eastAsia="Arial" w:hAnsi="Arial" w:cs="Arial"/>
        </w:rPr>
      </w:pPr>
    </w:p>
    <w:p w14:paraId="024B0D55" w14:textId="77777777" w:rsidR="00E95AD9" w:rsidRPr="00BD3DFA" w:rsidRDefault="00000000">
      <w:pPr>
        <w:jc w:val="center"/>
        <w:rPr>
          <w:rFonts w:ascii="Arial" w:eastAsia="Arial" w:hAnsi="Arial" w:cs="Arial"/>
          <w:b/>
          <w:bCs/>
        </w:rPr>
      </w:pPr>
      <w:r w:rsidRPr="00BD3DFA">
        <w:rPr>
          <w:rFonts w:ascii="Arial" w:eastAsia="Arial" w:hAnsi="Arial" w:cs="Arial"/>
          <w:b/>
          <w:bCs/>
        </w:rPr>
        <w:t>CAPÍTULO I DISPOSICIONES GENERALES</w:t>
      </w:r>
    </w:p>
    <w:p w14:paraId="144B3053" w14:textId="77777777" w:rsidR="00E95AD9" w:rsidRPr="00BD3DFA" w:rsidRDefault="00E95AD9">
      <w:pPr>
        <w:jc w:val="center"/>
        <w:rPr>
          <w:rFonts w:ascii="Arial" w:eastAsia="Arial" w:hAnsi="Arial" w:cs="Arial"/>
          <w:b/>
          <w:bCs/>
        </w:rPr>
      </w:pPr>
    </w:p>
    <w:p w14:paraId="2389ADB5" w14:textId="0DC24D9E" w:rsidR="00E95AD9" w:rsidRPr="00BD3DFA" w:rsidRDefault="00000000">
      <w:pPr>
        <w:jc w:val="both"/>
        <w:rPr>
          <w:rFonts w:ascii="Arial" w:eastAsia="Arial" w:hAnsi="Arial" w:cs="Arial"/>
        </w:rPr>
      </w:pPr>
      <w:r w:rsidRPr="00BD3DFA">
        <w:rPr>
          <w:rFonts w:ascii="Arial" w:eastAsia="Arial" w:hAnsi="Arial" w:cs="Arial"/>
          <w:b/>
          <w:bCs/>
        </w:rPr>
        <w:t>ARTÍCULO 1. LEGISLACIÓN APLICABLE.</w:t>
      </w:r>
      <w:r w:rsidRPr="00BD3DFA">
        <w:rPr>
          <w:rFonts w:ascii="Arial" w:eastAsia="Arial" w:hAnsi="Arial" w:cs="Arial"/>
        </w:rPr>
        <w:t xml:space="preserve"> Este documento fue elaborado teniendo en cuenta las disposiciones contenidas en los artículos 15 y 20 de la Constitución Política, la Ley 1581 de 2012 “Por la cual se dictan disposiciones generales para la protección de datos personales”, el Decreto 1377 de 2013 “Por el cual se reglamenta parcialmente la Ley 1581 de 2012”</w:t>
      </w:r>
      <w:r w:rsidR="005D31A0" w:rsidRPr="00BD3DFA">
        <w:rPr>
          <w:rFonts w:ascii="Arial" w:eastAsia="Arial" w:hAnsi="Arial" w:cs="Arial"/>
        </w:rPr>
        <w:t xml:space="preserve"> </w:t>
      </w:r>
      <w:r w:rsidRPr="00BD3DFA">
        <w:rPr>
          <w:rFonts w:ascii="Arial" w:eastAsia="Arial" w:hAnsi="Arial" w:cs="Arial"/>
        </w:rPr>
        <w:t xml:space="preserve">y el Decreto 886 de 2014, “Por el </w:t>
      </w:r>
      <w:r w:rsidRPr="00BD3DFA">
        <w:rPr>
          <w:rFonts w:ascii="Arial" w:eastAsia="Arial" w:hAnsi="Arial" w:cs="Arial"/>
        </w:rPr>
        <w:lastRenderedPageBreak/>
        <w:t xml:space="preserve">cual se reglamenta el artículo 25 de la Ley 1581 de 2012, relativo al Registro Nacional de Bases de Datos”. </w:t>
      </w:r>
      <w:r w:rsidR="005D31A0" w:rsidRPr="00BD3DFA">
        <w:rPr>
          <w:rFonts w:ascii="Arial" w:eastAsia="Arial" w:hAnsi="Arial" w:cs="Arial"/>
        </w:rPr>
        <w:t>(Donde el Decreto 1377 de 2013 y el Decreto 886 de 2014, están compilad</w:t>
      </w:r>
      <w:r w:rsidR="00101AA2" w:rsidRPr="00BD3DFA">
        <w:rPr>
          <w:rFonts w:ascii="Arial" w:eastAsia="Arial" w:hAnsi="Arial" w:cs="Arial"/>
        </w:rPr>
        <w:t>o</w:t>
      </w:r>
      <w:r w:rsidR="005D31A0" w:rsidRPr="00BD3DFA">
        <w:rPr>
          <w:rFonts w:ascii="Arial" w:eastAsia="Arial" w:hAnsi="Arial" w:cs="Arial"/>
        </w:rPr>
        <w:t xml:space="preserve">s en el Decreto Único Reglamentario 1074 de 2015). </w:t>
      </w:r>
      <w:r w:rsidRPr="00BD3DFA">
        <w:rPr>
          <w:rFonts w:ascii="Arial" w:eastAsia="Arial" w:hAnsi="Arial" w:cs="Arial"/>
        </w:rPr>
        <w:t xml:space="preserve">A estas Políticas le serán aplicables todas las demás normas que complementen o sustituyan las anteriores. </w:t>
      </w:r>
    </w:p>
    <w:p w14:paraId="73D9C328" w14:textId="77777777" w:rsidR="00E95AD9" w:rsidRPr="00BD3DFA" w:rsidRDefault="00E95AD9">
      <w:pPr>
        <w:jc w:val="both"/>
        <w:rPr>
          <w:rFonts w:ascii="Arial" w:eastAsia="Arial" w:hAnsi="Arial" w:cs="Arial"/>
        </w:rPr>
      </w:pPr>
    </w:p>
    <w:p w14:paraId="0420BD89" w14:textId="59B2D79B" w:rsidR="00E95AD9" w:rsidRPr="00CF375D" w:rsidRDefault="00000000" w:rsidP="00CF375D">
      <w:pPr>
        <w:numPr>
          <w:ilvl w:val="1"/>
          <w:numId w:val="1"/>
        </w:numPr>
        <w:tabs>
          <w:tab w:val="clear" w:pos="1440"/>
          <w:tab w:val="num" w:pos="0"/>
        </w:tabs>
        <w:ind w:left="0" w:firstLine="0"/>
        <w:jc w:val="both"/>
        <w:rPr>
          <w:rFonts w:ascii="Arial" w:eastAsia="Arial" w:hAnsi="Arial" w:cs="Arial"/>
        </w:rPr>
      </w:pPr>
      <w:r w:rsidRPr="00CF375D">
        <w:rPr>
          <w:rFonts w:ascii="Arial" w:eastAsia="Arial" w:hAnsi="Arial" w:cs="Arial"/>
          <w:b/>
          <w:bCs/>
        </w:rPr>
        <w:t>ARTICULO 2. AMBITO DE APLICACIÓN.</w:t>
      </w:r>
      <w:r w:rsidRPr="00CF375D">
        <w:rPr>
          <w:rFonts w:ascii="Arial" w:eastAsia="Arial" w:hAnsi="Arial" w:cs="Arial"/>
        </w:rPr>
        <w:t xml:space="preserve"> Este documento se aplica al tratamiento de los datos de carácter personal que recoja y maneje </w:t>
      </w:r>
      <w:r w:rsidRPr="00CF375D">
        <w:rPr>
          <w:rFonts w:ascii="Arial" w:eastAsia="Arial" w:hAnsi="Arial" w:cs="Arial"/>
          <w:b/>
          <w:bCs/>
        </w:rPr>
        <w:t>DON MAKINON COLOMBIA S.A.S.,</w:t>
      </w:r>
      <w:r w:rsidRPr="00CF375D">
        <w:rPr>
          <w:rFonts w:ascii="Arial" w:eastAsia="Arial" w:hAnsi="Arial" w:cs="Arial"/>
        </w:rPr>
        <w:t xml:space="preserve"> sociedad domiciliada en la </w:t>
      </w:r>
      <w:r w:rsidR="0021731E" w:rsidRPr="00CF375D">
        <w:rPr>
          <w:rFonts w:ascii="Arial" w:eastAsia="Arial" w:hAnsi="Arial" w:cs="Arial"/>
        </w:rPr>
        <w:t xml:space="preserve">Calle 73# 28b-14 Bogotá – Colombia, </w:t>
      </w:r>
      <w:r w:rsidRPr="00CF375D">
        <w:rPr>
          <w:rFonts w:ascii="Arial" w:eastAsia="Arial" w:hAnsi="Arial" w:cs="Arial"/>
        </w:rPr>
        <w:t>con</w:t>
      </w:r>
      <w:r w:rsidR="0021731E" w:rsidRPr="00CF375D">
        <w:rPr>
          <w:rFonts w:ascii="Arial" w:eastAsia="Arial" w:hAnsi="Arial" w:cs="Arial"/>
        </w:rPr>
        <w:t xml:space="preserve"> </w:t>
      </w:r>
      <w:r w:rsidRPr="00CF375D">
        <w:rPr>
          <w:rFonts w:ascii="Arial" w:eastAsia="Arial" w:hAnsi="Arial" w:cs="Arial"/>
        </w:rPr>
        <w:t xml:space="preserve">el correo electrónico: </w:t>
      </w:r>
      <w:hyperlink r:id="rId8" w:history="1">
        <w:r w:rsidR="00CF375D" w:rsidRPr="00CF375D">
          <w:rPr>
            <w:rStyle w:val="Hipervnculo"/>
            <w:rFonts w:ascii="Arial" w:eastAsia="Arial" w:hAnsi="Arial" w:cs="Arial"/>
            <w:lang w:val="es-419"/>
          </w:rPr>
          <w:t>contabilidad1@donmakinon.com</w:t>
        </w:r>
      </w:hyperlink>
      <w:r w:rsidR="00CF375D" w:rsidRPr="00CF375D">
        <w:rPr>
          <w:rFonts w:ascii="Arial" w:eastAsia="Arial" w:hAnsi="Arial" w:cs="Arial"/>
          <w:lang w:val="es-419"/>
        </w:rPr>
        <w:t xml:space="preserve"> </w:t>
      </w:r>
      <w:r w:rsidR="00A31117" w:rsidRPr="00CF375D">
        <w:rPr>
          <w:rFonts w:ascii="Arial" w:eastAsia="Arial" w:hAnsi="Arial" w:cs="Arial"/>
        </w:rPr>
        <w:t>y teléfonos 57 (1) 2154927 en la ciudad de Bogotá D.C.</w:t>
      </w:r>
      <w:r w:rsidRPr="00CF375D">
        <w:rPr>
          <w:rFonts w:ascii="Arial" w:eastAsia="Arial" w:hAnsi="Arial" w:cs="Arial"/>
        </w:rPr>
        <w:t xml:space="preserve"> </w:t>
      </w:r>
    </w:p>
    <w:p w14:paraId="23C18A91" w14:textId="77777777" w:rsidR="008260B1" w:rsidRDefault="008260B1">
      <w:pPr>
        <w:jc w:val="both"/>
        <w:rPr>
          <w:rFonts w:ascii="Arial" w:eastAsia="Arial" w:hAnsi="Arial" w:cs="Arial"/>
        </w:rPr>
      </w:pPr>
    </w:p>
    <w:p w14:paraId="25BE807E" w14:textId="77777777" w:rsidR="008260B1" w:rsidRPr="008260B1" w:rsidRDefault="008260B1" w:rsidP="008260B1">
      <w:pPr>
        <w:jc w:val="both"/>
        <w:rPr>
          <w:rFonts w:ascii="Arial" w:eastAsia="Arial" w:hAnsi="Arial" w:cs="Arial"/>
          <w:lang w:val="es-419"/>
        </w:rPr>
      </w:pPr>
      <w:r w:rsidRPr="008260B1">
        <w:rPr>
          <w:rFonts w:ascii="Arial" w:eastAsia="Arial" w:hAnsi="Arial" w:cs="Arial"/>
          <w:lang w:val="es-419"/>
        </w:rPr>
        <w:t xml:space="preserve">La presente Política de Tratamiento de Datos Personales aplica al tratamiento de los datos personales realizado por DON MAKINON COLOMBIA S.A.S., en calidad de </w:t>
      </w:r>
      <w:proofErr w:type="gramStart"/>
      <w:r w:rsidRPr="008260B1">
        <w:rPr>
          <w:rFonts w:ascii="Arial" w:eastAsia="Arial" w:hAnsi="Arial" w:cs="Arial"/>
          <w:lang w:val="es-419"/>
        </w:rPr>
        <w:t>Responsable</w:t>
      </w:r>
      <w:proofErr w:type="gramEnd"/>
      <w:r w:rsidRPr="008260B1">
        <w:rPr>
          <w:rFonts w:ascii="Arial" w:eastAsia="Arial" w:hAnsi="Arial" w:cs="Arial"/>
          <w:lang w:val="es-419"/>
        </w:rPr>
        <w:t xml:space="preserve"> del Tratamiento, respecto de la información contenida en sus bases de datos, cualquiera que sea el medio de recolección, almacenamiento, uso, circulación o supresión.</w:t>
      </w:r>
    </w:p>
    <w:p w14:paraId="7B73C55B" w14:textId="77777777" w:rsidR="008260B1" w:rsidRDefault="008260B1" w:rsidP="008260B1">
      <w:pPr>
        <w:jc w:val="both"/>
        <w:rPr>
          <w:rFonts w:ascii="Arial" w:eastAsia="Arial" w:hAnsi="Arial" w:cs="Arial"/>
          <w:lang w:val="es-419"/>
        </w:rPr>
      </w:pPr>
    </w:p>
    <w:p w14:paraId="185426DC" w14:textId="0C10CC21" w:rsidR="008260B1" w:rsidRPr="008260B1" w:rsidRDefault="008260B1" w:rsidP="008260B1">
      <w:pPr>
        <w:jc w:val="both"/>
        <w:rPr>
          <w:rFonts w:ascii="Arial" w:eastAsia="Arial" w:hAnsi="Arial" w:cs="Arial"/>
          <w:lang w:val="es-419"/>
        </w:rPr>
      </w:pPr>
      <w:bookmarkStart w:id="0" w:name="_Hlk235531423"/>
      <w:r w:rsidRPr="008260B1">
        <w:rPr>
          <w:rFonts w:ascii="Arial" w:eastAsia="Arial" w:hAnsi="Arial" w:cs="Arial"/>
          <w:lang w:val="es-419"/>
        </w:rPr>
        <w:t>Esta Política aplica al tratamiento de los datos personales de, entre otros:</w:t>
      </w:r>
    </w:p>
    <w:p w14:paraId="6F638B87" w14:textId="77777777" w:rsidR="008260B1" w:rsidRPr="008260B1" w:rsidRDefault="008260B1" w:rsidP="008260B1">
      <w:pPr>
        <w:numPr>
          <w:ilvl w:val="0"/>
          <w:numId w:val="21"/>
        </w:numPr>
        <w:jc w:val="both"/>
        <w:rPr>
          <w:rFonts w:ascii="Arial" w:eastAsia="Arial" w:hAnsi="Arial" w:cs="Arial"/>
          <w:lang w:val="es-419"/>
        </w:rPr>
      </w:pPr>
      <w:r w:rsidRPr="008260B1">
        <w:rPr>
          <w:rFonts w:ascii="Arial" w:eastAsia="Arial" w:hAnsi="Arial" w:cs="Arial"/>
          <w:lang w:val="es-419"/>
        </w:rPr>
        <w:t xml:space="preserve">Clientes. </w:t>
      </w:r>
    </w:p>
    <w:p w14:paraId="58ECB06E" w14:textId="77777777" w:rsidR="008260B1" w:rsidRPr="008260B1" w:rsidRDefault="008260B1" w:rsidP="008260B1">
      <w:pPr>
        <w:numPr>
          <w:ilvl w:val="0"/>
          <w:numId w:val="21"/>
        </w:numPr>
        <w:jc w:val="both"/>
        <w:rPr>
          <w:rFonts w:ascii="Arial" w:eastAsia="Arial" w:hAnsi="Arial" w:cs="Arial"/>
          <w:lang w:val="es-419"/>
        </w:rPr>
      </w:pPr>
      <w:r w:rsidRPr="008260B1">
        <w:rPr>
          <w:rFonts w:ascii="Arial" w:eastAsia="Arial" w:hAnsi="Arial" w:cs="Arial"/>
          <w:lang w:val="es-419"/>
        </w:rPr>
        <w:t xml:space="preserve">Clientes potenciales. </w:t>
      </w:r>
    </w:p>
    <w:p w14:paraId="0B394581" w14:textId="77777777" w:rsidR="008260B1" w:rsidRPr="008260B1" w:rsidRDefault="008260B1" w:rsidP="008260B1">
      <w:pPr>
        <w:numPr>
          <w:ilvl w:val="0"/>
          <w:numId w:val="21"/>
        </w:numPr>
        <w:jc w:val="both"/>
        <w:rPr>
          <w:rFonts w:ascii="Arial" w:eastAsia="Arial" w:hAnsi="Arial" w:cs="Arial"/>
          <w:lang w:val="es-419"/>
        </w:rPr>
      </w:pPr>
      <w:r w:rsidRPr="008260B1">
        <w:rPr>
          <w:rFonts w:ascii="Arial" w:eastAsia="Arial" w:hAnsi="Arial" w:cs="Arial"/>
          <w:lang w:val="es-419"/>
        </w:rPr>
        <w:t xml:space="preserve">Proveedores. </w:t>
      </w:r>
    </w:p>
    <w:p w14:paraId="2F2C1BAA" w14:textId="77777777" w:rsidR="008260B1" w:rsidRPr="008260B1" w:rsidRDefault="008260B1" w:rsidP="008260B1">
      <w:pPr>
        <w:numPr>
          <w:ilvl w:val="0"/>
          <w:numId w:val="21"/>
        </w:numPr>
        <w:jc w:val="both"/>
        <w:rPr>
          <w:rFonts w:ascii="Arial" w:eastAsia="Arial" w:hAnsi="Arial" w:cs="Arial"/>
          <w:lang w:val="es-419"/>
        </w:rPr>
      </w:pPr>
      <w:r w:rsidRPr="008260B1">
        <w:rPr>
          <w:rFonts w:ascii="Arial" w:eastAsia="Arial" w:hAnsi="Arial" w:cs="Arial"/>
          <w:lang w:val="es-419"/>
        </w:rPr>
        <w:t xml:space="preserve">Contratistas. </w:t>
      </w:r>
    </w:p>
    <w:p w14:paraId="4A2E0C45" w14:textId="77777777" w:rsidR="008260B1" w:rsidRPr="008260B1" w:rsidRDefault="008260B1" w:rsidP="008260B1">
      <w:pPr>
        <w:numPr>
          <w:ilvl w:val="0"/>
          <w:numId w:val="21"/>
        </w:numPr>
        <w:jc w:val="both"/>
        <w:rPr>
          <w:rFonts w:ascii="Arial" w:eastAsia="Arial" w:hAnsi="Arial" w:cs="Arial"/>
          <w:lang w:val="es-419"/>
        </w:rPr>
      </w:pPr>
      <w:r w:rsidRPr="008260B1">
        <w:rPr>
          <w:rFonts w:ascii="Arial" w:eastAsia="Arial" w:hAnsi="Arial" w:cs="Arial"/>
          <w:lang w:val="es-419"/>
        </w:rPr>
        <w:t xml:space="preserve">Subcontratistas. </w:t>
      </w:r>
    </w:p>
    <w:p w14:paraId="63997FCB" w14:textId="77777777" w:rsidR="008260B1" w:rsidRPr="008260B1" w:rsidRDefault="008260B1" w:rsidP="008260B1">
      <w:pPr>
        <w:numPr>
          <w:ilvl w:val="0"/>
          <w:numId w:val="21"/>
        </w:numPr>
        <w:jc w:val="both"/>
        <w:rPr>
          <w:rFonts w:ascii="Arial" w:eastAsia="Arial" w:hAnsi="Arial" w:cs="Arial"/>
          <w:lang w:val="es-419"/>
        </w:rPr>
      </w:pPr>
      <w:r w:rsidRPr="008260B1">
        <w:rPr>
          <w:rFonts w:ascii="Arial" w:eastAsia="Arial" w:hAnsi="Arial" w:cs="Arial"/>
          <w:lang w:val="es-419"/>
        </w:rPr>
        <w:t xml:space="preserve">Empleados. </w:t>
      </w:r>
    </w:p>
    <w:p w14:paraId="12C86897" w14:textId="77777777" w:rsidR="008260B1" w:rsidRPr="008260B1" w:rsidRDefault="008260B1" w:rsidP="008260B1">
      <w:pPr>
        <w:numPr>
          <w:ilvl w:val="0"/>
          <w:numId w:val="21"/>
        </w:numPr>
        <w:jc w:val="both"/>
        <w:rPr>
          <w:rFonts w:ascii="Arial" w:eastAsia="Arial" w:hAnsi="Arial" w:cs="Arial"/>
          <w:lang w:val="es-419"/>
        </w:rPr>
      </w:pPr>
      <w:r w:rsidRPr="008260B1">
        <w:rPr>
          <w:rFonts w:ascii="Arial" w:eastAsia="Arial" w:hAnsi="Arial" w:cs="Arial"/>
          <w:lang w:val="es-419"/>
        </w:rPr>
        <w:t xml:space="preserve">Aspirantes a procesos de selección. </w:t>
      </w:r>
    </w:p>
    <w:p w14:paraId="2D61142A" w14:textId="77777777" w:rsidR="008260B1" w:rsidRPr="008260B1" w:rsidRDefault="008260B1" w:rsidP="008260B1">
      <w:pPr>
        <w:numPr>
          <w:ilvl w:val="0"/>
          <w:numId w:val="21"/>
        </w:numPr>
        <w:jc w:val="both"/>
        <w:rPr>
          <w:rFonts w:ascii="Arial" w:eastAsia="Arial" w:hAnsi="Arial" w:cs="Arial"/>
          <w:lang w:val="es-419"/>
        </w:rPr>
      </w:pPr>
      <w:r w:rsidRPr="008260B1">
        <w:rPr>
          <w:rFonts w:ascii="Arial" w:eastAsia="Arial" w:hAnsi="Arial" w:cs="Arial"/>
          <w:lang w:val="es-419"/>
        </w:rPr>
        <w:t xml:space="preserve">Exempleados. </w:t>
      </w:r>
    </w:p>
    <w:p w14:paraId="004F68A7" w14:textId="77777777" w:rsidR="008260B1" w:rsidRPr="008260B1" w:rsidRDefault="008260B1" w:rsidP="008260B1">
      <w:pPr>
        <w:numPr>
          <w:ilvl w:val="0"/>
          <w:numId w:val="21"/>
        </w:numPr>
        <w:jc w:val="both"/>
        <w:rPr>
          <w:rFonts w:ascii="Arial" w:eastAsia="Arial" w:hAnsi="Arial" w:cs="Arial"/>
          <w:lang w:val="es-419"/>
        </w:rPr>
      </w:pPr>
      <w:r w:rsidRPr="008260B1">
        <w:rPr>
          <w:rFonts w:ascii="Arial" w:eastAsia="Arial" w:hAnsi="Arial" w:cs="Arial"/>
          <w:lang w:val="es-419"/>
        </w:rPr>
        <w:t xml:space="preserve">Aprendices y practicantes. </w:t>
      </w:r>
    </w:p>
    <w:p w14:paraId="016E7689" w14:textId="77777777" w:rsidR="008260B1" w:rsidRPr="008260B1" w:rsidRDefault="008260B1" w:rsidP="008260B1">
      <w:pPr>
        <w:numPr>
          <w:ilvl w:val="0"/>
          <w:numId w:val="21"/>
        </w:numPr>
        <w:jc w:val="both"/>
        <w:rPr>
          <w:rFonts w:ascii="Arial" w:eastAsia="Arial" w:hAnsi="Arial" w:cs="Arial"/>
          <w:lang w:val="es-419"/>
        </w:rPr>
      </w:pPr>
      <w:r w:rsidRPr="008260B1">
        <w:rPr>
          <w:rFonts w:ascii="Arial" w:eastAsia="Arial" w:hAnsi="Arial" w:cs="Arial"/>
          <w:lang w:val="es-419"/>
        </w:rPr>
        <w:t xml:space="preserve">Accionistas, cuando corresponda. </w:t>
      </w:r>
    </w:p>
    <w:p w14:paraId="05C60B2A" w14:textId="77777777" w:rsidR="008260B1" w:rsidRPr="008260B1" w:rsidRDefault="008260B1" w:rsidP="008260B1">
      <w:pPr>
        <w:numPr>
          <w:ilvl w:val="0"/>
          <w:numId w:val="21"/>
        </w:numPr>
        <w:jc w:val="both"/>
        <w:rPr>
          <w:rFonts w:ascii="Arial" w:eastAsia="Arial" w:hAnsi="Arial" w:cs="Arial"/>
          <w:lang w:val="es-419"/>
        </w:rPr>
      </w:pPr>
      <w:r w:rsidRPr="008260B1">
        <w:rPr>
          <w:rFonts w:ascii="Arial" w:eastAsia="Arial" w:hAnsi="Arial" w:cs="Arial"/>
          <w:lang w:val="es-419"/>
        </w:rPr>
        <w:t xml:space="preserve">Visitantes a las instalaciones. </w:t>
      </w:r>
    </w:p>
    <w:p w14:paraId="19A6FE3F" w14:textId="77777777" w:rsidR="008260B1" w:rsidRPr="008260B1" w:rsidRDefault="008260B1" w:rsidP="008260B1">
      <w:pPr>
        <w:numPr>
          <w:ilvl w:val="0"/>
          <w:numId w:val="21"/>
        </w:numPr>
        <w:jc w:val="both"/>
        <w:rPr>
          <w:rFonts w:ascii="Arial" w:eastAsia="Arial" w:hAnsi="Arial" w:cs="Arial"/>
          <w:lang w:val="es-419"/>
        </w:rPr>
      </w:pPr>
      <w:r w:rsidRPr="008260B1">
        <w:rPr>
          <w:rFonts w:ascii="Arial" w:eastAsia="Arial" w:hAnsi="Arial" w:cs="Arial"/>
          <w:lang w:val="es-419"/>
        </w:rPr>
        <w:t xml:space="preserve">Personas naturales que actúen en representación de personas jurídicas. </w:t>
      </w:r>
    </w:p>
    <w:p w14:paraId="36748796" w14:textId="77777777" w:rsidR="008260B1" w:rsidRPr="008260B1" w:rsidRDefault="008260B1" w:rsidP="008260B1">
      <w:pPr>
        <w:numPr>
          <w:ilvl w:val="0"/>
          <w:numId w:val="21"/>
        </w:numPr>
        <w:jc w:val="both"/>
        <w:rPr>
          <w:rFonts w:ascii="Arial" w:eastAsia="Arial" w:hAnsi="Arial" w:cs="Arial"/>
          <w:lang w:val="es-419"/>
        </w:rPr>
      </w:pPr>
      <w:r w:rsidRPr="008260B1">
        <w:rPr>
          <w:rFonts w:ascii="Arial" w:eastAsia="Arial" w:hAnsi="Arial" w:cs="Arial"/>
          <w:lang w:val="es-419"/>
        </w:rPr>
        <w:t xml:space="preserve">Cualquier otra persona natural cuyos datos personales sean objeto de tratamiento por parte de DON MAKINON COLOMBIA S.A.S., en desarrollo de su objeto social y de las finalidades establecidas en la presente Política. </w:t>
      </w:r>
      <w:bookmarkEnd w:id="0"/>
    </w:p>
    <w:p w14:paraId="4AA2D0C5" w14:textId="77777777" w:rsidR="008260B1" w:rsidRDefault="008260B1" w:rsidP="008260B1">
      <w:pPr>
        <w:jc w:val="both"/>
        <w:rPr>
          <w:rFonts w:ascii="Arial" w:eastAsia="Arial" w:hAnsi="Arial" w:cs="Arial"/>
          <w:lang w:val="es-419"/>
        </w:rPr>
      </w:pPr>
    </w:p>
    <w:p w14:paraId="2F825105" w14:textId="23673D2E" w:rsidR="008260B1" w:rsidRPr="008260B1" w:rsidRDefault="008260B1" w:rsidP="008260B1">
      <w:pPr>
        <w:jc w:val="both"/>
        <w:rPr>
          <w:rFonts w:ascii="Arial" w:eastAsia="Arial" w:hAnsi="Arial" w:cs="Arial"/>
          <w:lang w:val="es-419"/>
        </w:rPr>
      </w:pPr>
      <w:r w:rsidRPr="008260B1">
        <w:rPr>
          <w:rFonts w:ascii="Arial" w:eastAsia="Arial" w:hAnsi="Arial" w:cs="Arial"/>
          <w:lang w:val="es-419"/>
        </w:rPr>
        <w:t>La Política será aplicable a todas las bases de datos personales administradas por DON MAKINON COLOMBIA S.A.S., independientemente de que el tratamiento sea realizado de forma física, manual, automatizada o mediante plataformas tecnológicas.</w:t>
      </w:r>
    </w:p>
    <w:p w14:paraId="1B840A4A" w14:textId="77777777" w:rsidR="008260B1" w:rsidRDefault="008260B1">
      <w:pPr>
        <w:jc w:val="both"/>
        <w:rPr>
          <w:rFonts w:ascii="Arial" w:eastAsia="Arial" w:hAnsi="Arial" w:cs="Arial"/>
        </w:rPr>
      </w:pPr>
    </w:p>
    <w:p w14:paraId="7713E8BD" w14:textId="77777777" w:rsidR="00E95AD9" w:rsidRPr="00BD3DFA" w:rsidRDefault="00E95AD9">
      <w:pPr>
        <w:jc w:val="both"/>
        <w:rPr>
          <w:rFonts w:ascii="Arial" w:eastAsia="Arial" w:hAnsi="Arial" w:cs="Arial"/>
        </w:rPr>
      </w:pPr>
    </w:p>
    <w:p w14:paraId="748D9891" w14:textId="30DD504A" w:rsidR="006F6287" w:rsidRPr="00BD3DFA" w:rsidRDefault="00000000" w:rsidP="006F6287">
      <w:pPr>
        <w:jc w:val="both"/>
        <w:rPr>
          <w:rFonts w:ascii="Arial" w:eastAsia="Arial" w:hAnsi="Arial" w:cs="Arial"/>
          <w:lang w:val="es-419"/>
        </w:rPr>
      </w:pPr>
      <w:r w:rsidRPr="00BD3DFA">
        <w:rPr>
          <w:rFonts w:ascii="Arial" w:eastAsia="Arial" w:hAnsi="Arial" w:cs="Arial"/>
          <w:b/>
          <w:bCs/>
        </w:rPr>
        <w:t>ARTÍCULO 3. BASES DE DATOS.</w:t>
      </w:r>
      <w:r w:rsidRPr="00BD3DFA">
        <w:rPr>
          <w:rFonts w:ascii="Arial" w:eastAsia="Arial" w:hAnsi="Arial" w:cs="Arial"/>
        </w:rPr>
        <w:t xml:space="preserve"> </w:t>
      </w:r>
      <w:r w:rsidR="006F6287" w:rsidRPr="00BD3DFA">
        <w:rPr>
          <w:rFonts w:ascii="Arial" w:eastAsia="Arial" w:hAnsi="Arial" w:cs="Arial"/>
        </w:rPr>
        <w:t xml:space="preserve"> </w:t>
      </w:r>
      <w:r w:rsidR="006F6287" w:rsidRPr="006F6287">
        <w:rPr>
          <w:rFonts w:ascii="Arial" w:eastAsia="Arial" w:hAnsi="Arial" w:cs="Arial"/>
          <w:lang w:val="es-419"/>
        </w:rPr>
        <w:t>Las políticas y procedimientos contenidos en el presente documento aplican a todas las bases de datos personales administradas por DON MAKINON COLOMBIA S.A.S., las cuales serán tratadas de conformidad con la Ley 1581 de 2012, el Decreto Único Reglamentario 1074 de 2015, las instrucciones impartidas por la Superintendencia de Industria y Comercio y las demás normas que las modifiquen, adicionen o sustituyan.</w:t>
      </w:r>
      <w:r w:rsidR="006F6287" w:rsidRPr="00BD3DFA">
        <w:rPr>
          <w:rFonts w:ascii="Arial" w:eastAsia="Arial" w:hAnsi="Arial" w:cs="Arial"/>
          <w:lang w:val="es-419"/>
        </w:rPr>
        <w:t xml:space="preserve"> </w:t>
      </w:r>
    </w:p>
    <w:p w14:paraId="70B65D3E" w14:textId="77777777" w:rsidR="006F6287" w:rsidRPr="00BD3DFA" w:rsidRDefault="006F6287" w:rsidP="006F6287">
      <w:pPr>
        <w:jc w:val="both"/>
        <w:rPr>
          <w:rFonts w:ascii="Arial" w:eastAsia="Arial" w:hAnsi="Arial" w:cs="Arial"/>
          <w:lang w:val="es-419"/>
        </w:rPr>
      </w:pPr>
    </w:p>
    <w:p w14:paraId="7722FA98" w14:textId="2AAFB450" w:rsidR="006F6287" w:rsidRPr="006F6287" w:rsidRDefault="00877FD7" w:rsidP="006F6287">
      <w:pPr>
        <w:jc w:val="both"/>
        <w:rPr>
          <w:rFonts w:ascii="Arial" w:eastAsia="Arial" w:hAnsi="Arial" w:cs="Arial"/>
          <w:lang w:val="es-419"/>
        </w:rPr>
      </w:pPr>
      <w:r w:rsidRPr="00BD3DFA">
        <w:rPr>
          <w:rFonts w:ascii="Arial" w:eastAsia="Arial" w:hAnsi="Arial" w:cs="Arial"/>
        </w:rPr>
        <w:lastRenderedPageBreak/>
        <w:t xml:space="preserve">Cuando exista obligación legal, </w:t>
      </w:r>
      <w:r w:rsidR="006F6287" w:rsidRPr="006F6287">
        <w:rPr>
          <w:rFonts w:ascii="Arial" w:eastAsia="Arial" w:hAnsi="Arial" w:cs="Arial"/>
          <w:lang w:val="es-419"/>
        </w:rPr>
        <w:t>las bases de datos serán registradas y administradas conforme a las disposiciones vigentes sobre el Registro Nacional de Bases de Datos (RNBD) y a las instrucciones emitidas por la Superintendencia de Industria y Comercio.</w:t>
      </w:r>
    </w:p>
    <w:p w14:paraId="41BA4A7F" w14:textId="77777777" w:rsidR="006F6287" w:rsidRPr="00BD3DFA" w:rsidRDefault="006F6287" w:rsidP="006F6287">
      <w:pPr>
        <w:jc w:val="both"/>
        <w:rPr>
          <w:rFonts w:ascii="Arial" w:eastAsia="Arial" w:hAnsi="Arial" w:cs="Arial"/>
          <w:lang w:val="es-419"/>
        </w:rPr>
      </w:pPr>
    </w:p>
    <w:p w14:paraId="13F4863E" w14:textId="1F23F6A8" w:rsidR="006F6287" w:rsidRPr="006F6287" w:rsidRDefault="006F6287" w:rsidP="006F6287">
      <w:pPr>
        <w:jc w:val="both"/>
        <w:rPr>
          <w:rFonts w:ascii="Arial" w:eastAsia="Arial" w:hAnsi="Arial" w:cs="Arial"/>
          <w:lang w:val="es-419"/>
        </w:rPr>
      </w:pPr>
      <w:r w:rsidRPr="006F6287">
        <w:rPr>
          <w:rFonts w:ascii="Arial" w:eastAsia="Arial" w:hAnsi="Arial" w:cs="Arial"/>
          <w:lang w:val="es-419"/>
        </w:rPr>
        <w:t>Los datos personales serán conservados únicamente durante el tiempo que sea necesario para cumplir las finalidades del tratamiento, o por el término que establezcan las disposiciones legales, contractuales o regulatorias aplicables.</w:t>
      </w:r>
    </w:p>
    <w:p w14:paraId="00C82C08" w14:textId="77777777" w:rsidR="006F6287" w:rsidRPr="00BD3DFA" w:rsidRDefault="006F6287">
      <w:pPr>
        <w:jc w:val="both"/>
        <w:rPr>
          <w:rFonts w:ascii="Arial" w:eastAsia="Arial" w:hAnsi="Arial" w:cs="Arial"/>
        </w:rPr>
      </w:pPr>
    </w:p>
    <w:p w14:paraId="2261EB01" w14:textId="77777777" w:rsidR="00B4690D" w:rsidRPr="00BD3DFA" w:rsidRDefault="00000000" w:rsidP="00B4690D">
      <w:pPr>
        <w:jc w:val="both"/>
        <w:rPr>
          <w:rFonts w:ascii="Arial" w:eastAsia="Arial" w:hAnsi="Arial" w:cs="Arial"/>
          <w:lang w:val="es-419"/>
        </w:rPr>
      </w:pPr>
      <w:r w:rsidRPr="00BD3DFA">
        <w:rPr>
          <w:rFonts w:ascii="Arial" w:eastAsia="Arial" w:hAnsi="Arial" w:cs="Arial"/>
          <w:b/>
          <w:bCs/>
        </w:rPr>
        <w:t>ARTÍCULO 4. OBJETO.</w:t>
      </w:r>
      <w:r w:rsidRPr="00BD3DFA">
        <w:rPr>
          <w:rFonts w:ascii="Arial" w:eastAsia="Arial" w:hAnsi="Arial" w:cs="Arial"/>
        </w:rPr>
        <w:t xml:space="preserve"> </w:t>
      </w:r>
      <w:r w:rsidR="00B4690D" w:rsidRPr="00BD3DFA">
        <w:rPr>
          <w:rFonts w:ascii="Arial" w:eastAsia="Arial" w:hAnsi="Arial" w:cs="Arial"/>
          <w:lang w:val="es-419"/>
        </w:rPr>
        <w:t>La presente Política de Tratamiento de Datos Personales tiene por objeto dar cumplimiento a lo dispuesto en el literal k) del artículo 17 de la Ley 1581 de 2012 y a las disposiciones reglamentarias contenidas en el Decreto Único Reglamentario 1074 de 2015, mediante la adopción de un manual interno de políticas y procedimientos que garantice el adecuado tratamiento de los datos personales, así como la atención de consultas, reclamos y el ejercicio de los derechos de los Titulares.</w:t>
      </w:r>
    </w:p>
    <w:p w14:paraId="5D7C6F1E" w14:textId="77777777" w:rsidR="00B4690D" w:rsidRPr="00BD3DFA" w:rsidRDefault="00B4690D" w:rsidP="00B4690D">
      <w:pPr>
        <w:jc w:val="both"/>
        <w:rPr>
          <w:rFonts w:ascii="Arial" w:eastAsia="Arial" w:hAnsi="Arial" w:cs="Arial"/>
          <w:lang w:val="es-419"/>
        </w:rPr>
      </w:pPr>
    </w:p>
    <w:p w14:paraId="21815191" w14:textId="23967111" w:rsidR="00B4690D" w:rsidRPr="00B4690D" w:rsidRDefault="00B4690D" w:rsidP="00B4690D">
      <w:pPr>
        <w:jc w:val="both"/>
        <w:rPr>
          <w:rFonts w:ascii="Arial" w:eastAsia="Arial" w:hAnsi="Arial" w:cs="Arial"/>
          <w:lang w:val="es-419"/>
        </w:rPr>
      </w:pPr>
      <w:r w:rsidRPr="00B4690D">
        <w:rPr>
          <w:rFonts w:ascii="Arial" w:eastAsia="Arial" w:hAnsi="Arial" w:cs="Arial"/>
          <w:lang w:val="es-419"/>
        </w:rPr>
        <w:t>Así mismo, la presente Política tiene como finalidad regular los procedimientos para la recolección, almacenamiento, uso, circulación, actualización, transmisión, transferencia, supresión y demás formas de tratamiento de los datos personales realizadas por DON MAKINON COLOMBIA S.A.S., con el propósito de garantizar el derecho fundamental de hábeas data, la privacidad, la intimidad y los demás derechos de los Titulares, de conformidad con la Ley 1581 de 2012, el Decreto Único Reglamentario 1074 de 2015 y las demás normas que los modifiquen, adicionen o sustituyan.</w:t>
      </w:r>
    </w:p>
    <w:p w14:paraId="722B1F4F" w14:textId="7922F719" w:rsidR="00B4690D" w:rsidRPr="00BD3DFA" w:rsidRDefault="00B4690D">
      <w:pPr>
        <w:jc w:val="both"/>
        <w:rPr>
          <w:rFonts w:ascii="Arial" w:eastAsia="Arial" w:hAnsi="Arial" w:cs="Arial"/>
        </w:rPr>
      </w:pPr>
    </w:p>
    <w:p w14:paraId="20FA64C6" w14:textId="77777777" w:rsidR="00E95AD9" w:rsidRPr="00BD3DFA" w:rsidRDefault="00000000">
      <w:pPr>
        <w:jc w:val="both"/>
        <w:rPr>
          <w:rFonts w:ascii="Arial" w:eastAsia="Arial" w:hAnsi="Arial" w:cs="Arial"/>
        </w:rPr>
      </w:pPr>
      <w:r w:rsidRPr="00BD3DFA">
        <w:rPr>
          <w:rFonts w:ascii="Arial" w:eastAsia="Arial" w:hAnsi="Arial" w:cs="Arial"/>
          <w:b/>
          <w:bCs/>
        </w:rPr>
        <w:t>ARTÍCULO 5. DEFINICIONES.</w:t>
      </w:r>
      <w:r w:rsidRPr="00BD3DFA">
        <w:rPr>
          <w:rFonts w:ascii="Arial" w:eastAsia="Arial" w:hAnsi="Arial" w:cs="Arial"/>
        </w:rPr>
        <w:t xml:space="preserve"> Para efectos de la aplicación de las reglas contenidas en el presente documento y de acuerdo con lo establecido en el artículo 3° de la Ley 1581 de 2012, se entiende por:</w:t>
      </w:r>
    </w:p>
    <w:p w14:paraId="40F8D439" w14:textId="77777777" w:rsidR="00E95AD9" w:rsidRPr="00BD3DFA" w:rsidRDefault="00E95AD9">
      <w:pPr>
        <w:jc w:val="both"/>
        <w:rPr>
          <w:rFonts w:ascii="Arial" w:eastAsia="Arial" w:hAnsi="Arial" w:cs="Arial"/>
        </w:rPr>
      </w:pPr>
    </w:p>
    <w:p w14:paraId="3180D579" w14:textId="77777777" w:rsidR="00D64EAD" w:rsidRDefault="00000000">
      <w:pPr>
        <w:jc w:val="both"/>
        <w:rPr>
          <w:rFonts w:ascii="Arial" w:eastAsia="Arial" w:hAnsi="Arial" w:cs="Arial"/>
        </w:rPr>
      </w:pPr>
      <w:r w:rsidRPr="00BD3DFA">
        <w:rPr>
          <w:rFonts w:ascii="Arial" w:eastAsia="Arial" w:hAnsi="Arial" w:cs="Arial"/>
          <w:b/>
          <w:bCs/>
        </w:rPr>
        <w:t>a)</w:t>
      </w:r>
      <w:r w:rsidRPr="00BD3DFA">
        <w:rPr>
          <w:rFonts w:ascii="Arial" w:eastAsia="Arial" w:hAnsi="Arial" w:cs="Arial"/>
        </w:rPr>
        <w:t xml:space="preserve"> </w:t>
      </w:r>
      <w:r w:rsidRPr="00BD3DFA">
        <w:rPr>
          <w:rFonts w:ascii="Arial" w:eastAsia="Arial" w:hAnsi="Arial" w:cs="Arial"/>
          <w:b/>
          <w:bCs/>
        </w:rPr>
        <w:t>Autorización:</w:t>
      </w:r>
      <w:r w:rsidRPr="00BD3DFA">
        <w:rPr>
          <w:rFonts w:ascii="Arial" w:eastAsia="Arial" w:hAnsi="Arial" w:cs="Arial"/>
        </w:rPr>
        <w:t xml:space="preserve"> Consentimiento previo, expreso e informado del Titular para llevar a cabo el Tratamiento de datos personales; </w:t>
      </w:r>
    </w:p>
    <w:p w14:paraId="049E5DA5" w14:textId="2D9B14FC" w:rsidR="00E95AD9" w:rsidRPr="00BD3DFA" w:rsidRDefault="00000000">
      <w:pPr>
        <w:jc w:val="both"/>
        <w:rPr>
          <w:rFonts w:ascii="Arial" w:eastAsia="Arial" w:hAnsi="Arial" w:cs="Arial"/>
        </w:rPr>
      </w:pPr>
      <w:r w:rsidRPr="00BD3DFA">
        <w:rPr>
          <w:rFonts w:ascii="Arial" w:eastAsia="Arial" w:hAnsi="Arial" w:cs="Arial"/>
          <w:b/>
          <w:bCs/>
        </w:rPr>
        <w:t>b)</w:t>
      </w:r>
      <w:r w:rsidRPr="00BD3DFA">
        <w:rPr>
          <w:rFonts w:ascii="Arial" w:eastAsia="Arial" w:hAnsi="Arial" w:cs="Arial"/>
        </w:rPr>
        <w:t xml:space="preserve"> </w:t>
      </w:r>
      <w:r w:rsidRPr="00BD3DFA">
        <w:rPr>
          <w:rFonts w:ascii="Arial" w:eastAsia="Arial" w:hAnsi="Arial" w:cs="Arial"/>
          <w:b/>
          <w:bCs/>
        </w:rPr>
        <w:t>Aviso de privacidad:</w:t>
      </w:r>
      <w:r w:rsidRPr="00BD3DFA">
        <w:rPr>
          <w:rFonts w:ascii="Arial" w:eastAsia="Arial" w:hAnsi="Arial" w:cs="Arial"/>
        </w:rPr>
        <w:t xml:space="preserve"> Comunicación verbal o escrita generada por el </w:t>
      </w:r>
      <w:proofErr w:type="gramStart"/>
      <w:r w:rsidRPr="00BD3DFA">
        <w:rPr>
          <w:rFonts w:ascii="Arial" w:eastAsia="Arial" w:hAnsi="Arial" w:cs="Arial"/>
        </w:rPr>
        <w:t>Responsable</w:t>
      </w:r>
      <w:proofErr w:type="gramEnd"/>
      <w:r w:rsidRPr="00BD3DFA">
        <w:rPr>
          <w:rFonts w:ascii="Arial" w:eastAsia="Arial" w:hAnsi="Arial" w:cs="Arial"/>
        </w:rPr>
        <w:t xml:space="preserve">, dirigida al Titular para el tratamiento de sus datos personales, mediante la cual se le informa acerca de la existencia de las políticas de tratamiento de información que le serán aplicables, la forma de acceder a las mismas y las finalidades del tratamiento que se pretende dar a los datos personales. </w:t>
      </w:r>
    </w:p>
    <w:p w14:paraId="4A7B3571" w14:textId="77777777" w:rsidR="00E95AD9" w:rsidRPr="00BD3DFA" w:rsidRDefault="00000000">
      <w:pPr>
        <w:jc w:val="both"/>
        <w:rPr>
          <w:rFonts w:ascii="Arial" w:eastAsia="Arial" w:hAnsi="Arial" w:cs="Arial"/>
        </w:rPr>
      </w:pPr>
      <w:r w:rsidRPr="00BD3DFA">
        <w:rPr>
          <w:rFonts w:ascii="Arial" w:eastAsia="Arial" w:hAnsi="Arial" w:cs="Arial"/>
          <w:b/>
          <w:bCs/>
        </w:rPr>
        <w:t>c) Base de Datos:</w:t>
      </w:r>
      <w:r w:rsidRPr="00BD3DFA">
        <w:rPr>
          <w:rFonts w:ascii="Arial" w:eastAsia="Arial" w:hAnsi="Arial" w:cs="Arial"/>
        </w:rPr>
        <w:t xml:space="preserve"> Conjunto organizado de datos personales que sea objeto de tratamiento </w:t>
      </w:r>
    </w:p>
    <w:p w14:paraId="73BE1A39" w14:textId="77777777" w:rsidR="00E95AD9" w:rsidRPr="00BD3DFA" w:rsidRDefault="00000000">
      <w:pPr>
        <w:jc w:val="both"/>
        <w:rPr>
          <w:rFonts w:ascii="Arial" w:eastAsia="Arial" w:hAnsi="Arial" w:cs="Arial"/>
        </w:rPr>
      </w:pPr>
      <w:r w:rsidRPr="00BD3DFA">
        <w:rPr>
          <w:rFonts w:ascii="Arial" w:eastAsia="Arial" w:hAnsi="Arial" w:cs="Arial"/>
          <w:b/>
          <w:bCs/>
        </w:rPr>
        <w:t>d) Dato personal:</w:t>
      </w:r>
      <w:r w:rsidRPr="00BD3DFA">
        <w:rPr>
          <w:rFonts w:ascii="Arial" w:eastAsia="Arial" w:hAnsi="Arial" w:cs="Arial"/>
        </w:rPr>
        <w:t xml:space="preserve"> Cualquier información vinculada o que pueda asociarse a una o varias personas naturales determinadas o determinables; </w:t>
      </w:r>
    </w:p>
    <w:p w14:paraId="5F00E54E" w14:textId="77777777" w:rsidR="00E95AD9" w:rsidRPr="00BD3DFA" w:rsidRDefault="00000000">
      <w:pPr>
        <w:jc w:val="both"/>
        <w:rPr>
          <w:rFonts w:ascii="Arial" w:eastAsia="Arial" w:hAnsi="Arial" w:cs="Arial"/>
        </w:rPr>
      </w:pPr>
      <w:r w:rsidRPr="00BD3DFA">
        <w:rPr>
          <w:rFonts w:ascii="Arial" w:eastAsia="Arial" w:hAnsi="Arial" w:cs="Arial"/>
          <w:b/>
          <w:bCs/>
        </w:rPr>
        <w:t>e) Dato público:</w:t>
      </w:r>
      <w:r w:rsidRPr="00BD3DFA">
        <w:rPr>
          <w:rFonts w:ascii="Arial" w:eastAsia="Arial" w:hAnsi="Arial" w:cs="Arial"/>
        </w:rPr>
        <w:t xml:space="preserve"> Es el dato que no sea semiprivado, privado o sensible. Son considerados datos públicos, entre otros, los datos relativos al estado civil de las personas, a su profesión u oficio y a su calidad de comerciante o de servidor público. Por su naturaleza, los datos públicos pueden estar contenidos, entre otros, en registros públicos, documentos públicos, gacetas y boletines oficiales y sentencias judiciales debidamente ejecutoriadas que no estén sometidas a reserva. </w:t>
      </w:r>
    </w:p>
    <w:p w14:paraId="4069D10E" w14:textId="77777777" w:rsidR="00E95AD9" w:rsidRPr="00BD3DFA" w:rsidRDefault="00000000">
      <w:pPr>
        <w:jc w:val="both"/>
        <w:rPr>
          <w:rFonts w:ascii="Arial" w:eastAsia="Arial" w:hAnsi="Arial" w:cs="Arial"/>
        </w:rPr>
      </w:pPr>
      <w:r w:rsidRPr="00BD3DFA">
        <w:rPr>
          <w:rFonts w:ascii="Arial" w:eastAsia="Arial" w:hAnsi="Arial" w:cs="Arial"/>
          <w:b/>
          <w:bCs/>
        </w:rPr>
        <w:t>f) Dato privado:</w:t>
      </w:r>
      <w:r w:rsidRPr="00BD3DFA">
        <w:rPr>
          <w:rFonts w:ascii="Arial" w:eastAsia="Arial" w:hAnsi="Arial" w:cs="Arial"/>
        </w:rPr>
        <w:t xml:space="preserve"> Es el dato que por su naturaleza íntima o reservada sólo es relevante para el Titular. </w:t>
      </w:r>
    </w:p>
    <w:p w14:paraId="3685D942" w14:textId="77777777" w:rsidR="00E95AD9" w:rsidRPr="00BD3DFA" w:rsidRDefault="00000000">
      <w:pPr>
        <w:jc w:val="both"/>
        <w:rPr>
          <w:rFonts w:ascii="Arial" w:eastAsia="Arial" w:hAnsi="Arial" w:cs="Arial"/>
        </w:rPr>
      </w:pPr>
      <w:r w:rsidRPr="00BD3DFA">
        <w:rPr>
          <w:rFonts w:ascii="Arial" w:eastAsia="Arial" w:hAnsi="Arial" w:cs="Arial"/>
          <w:b/>
          <w:bCs/>
        </w:rPr>
        <w:t>g) Datos sensibles:</w:t>
      </w:r>
      <w:r w:rsidRPr="00BD3DFA">
        <w:rPr>
          <w:rFonts w:ascii="Arial" w:eastAsia="Arial" w:hAnsi="Arial" w:cs="Arial"/>
        </w:rPr>
        <w:t xml:space="preserve"> Se entiende por datos sensibles aquellos que afectan la intimidad del Titular o cuyo uso indebido puede generar su discriminación, tales como aquellos que revelen el origen racial o étnico, la orientación política, las convicciones religiosas o filosóficas, la pertenencia a sindicatos, organizaciones sociales, de derechos humanos o que promueva intereses de cualquier partido político </w:t>
      </w:r>
      <w:r w:rsidRPr="00BD3DFA">
        <w:rPr>
          <w:rFonts w:ascii="Arial" w:eastAsia="Arial" w:hAnsi="Arial" w:cs="Arial"/>
        </w:rPr>
        <w:lastRenderedPageBreak/>
        <w:t xml:space="preserve">o que garanticen los derechos y garantías de partidos políticos de oposición, así como los datos relativos a la salud, a la vida sexual y los datos biométricos. </w:t>
      </w:r>
    </w:p>
    <w:p w14:paraId="47EC8448" w14:textId="77777777" w:rsidR="00E95AD9" w:rsidRPr="00BD3DFA" w:rsidRDefault="00000000">
      <w:pPr>
        <w:jc w:val="both"/>
        <w:rPr>
          <w:rFonts w:ascii="Arial" w:eastAsia="Arial" w:hAnsi="Arial" w:cs="Arial"/>
        </w:rPr>
      </w:pPr>
      <w:r w:rsidRPr="00BD3DFA">
        <w:rPr>
          <w:rFonts w:ascii="Arial" w:eastAsia="Arial" w:hAnsi="Arial" w:cs="Arial"/>
          <w:b/>
          <w:bCs/>
        </w:rPr>
        <w:t>h) Encargado del Tratamiento:</w:t>
      </w:r>
      <w:r w:rsidRPr="00BD3DFA">
        <w:rPr>
          <w:rFonts w:ascii="Arial" w:eastAsia="Arial" w:hAnsi="Arial" w:cs="Arial"/>
        </w:rPr>
        <w:t xml:space="preserve"> Persona natural o jurídica, pública o privada, que por sí misma o en asocio con otros, realice el Tratamiento de datos personales por cuenta del </w:t>
      </w:r>
      <w:proofErr w:type="gramStart"/>
      <w:r w:rsidRPr="00BD3DFA">
        <w:rPr>
          <w:rFonts w:ascii="Arial" w:eastAsia="Arial" w:hAnsi="Arial" w:cs="Arial"/>
        </w:rPr>
        <w:t>Responsable</w:t>
      </w:r>
      <w:proofErr w:type="gramEnd"/>
      <w:r w:rsidRPr="00BD3DFA">
        <w:rPr>
          <w:rFonts w:ascii="Arial" w:eastAsia="Arial" w:hAnsi="Arial" w:cs="Arial"/>
        </w:rPr>
        <w:t xml:space="preserve"> del Tratamiento; </w:t>
      </w:r>
    </w:p>
    <w:p w14:paraId="579B86B0" w14:textId="77777777" w:rsidR="00E95AD9" w:rsidRPr="00BD3DFA" w:rsidRDefault="00000000">
      <w:pPr>
        <w:jc w:val="both"/>
        <w:rPr>
          <w:rFonts w:ascii="Arial" w:eastAsia="Arial" w:hAnsi="Arial" w:cs="Arial"/>
        </w:rPr>
      </w:pPr>
      <w:r w:rsidRPr="00BD3DFA">
        <w:rPr>
          <w:rFonts w:ascii="Arial" w:eastAsia="Arial" w:hAnsi="Arial" w:cs="Arial"/>
          <w:b/>
          <w:bCs/>
        </w:rPr>
        <w:t xml:space="preserve">i) </w:t>
      </w:r>
      <w:proofErr w:type="gramStart"/>
      <w:r w:rsidRPr="00BD3DFA">
        <w:rPr>
          <w:rFonts w:ascii="Arial" w:eastAsia="Arial" w:hAnsi="Arial" w:cs="Arial"/>
          <w:b/>
          <w:bCs/>
        </w:rPr>
        <w:t>Responsable</w:t>
      </w:r>
      <w:proofErr w:type="gramEnd"/>
      <w:r w:rsidRPr="00BD3DFA">
        <w:rPr>
          <w:rFonts w:ascii="Arial" w:eastAsia="Arial" w:hAnsi="Arial" w:cs="Arial"/>
          <w:b/>
          <w:bCs/>
        </w:rPr>
        <w:t xml:space="preserve"> del Tratamiento:</w:t>
      </w:r>
      <w:r w:rsidRPr="00BD3DFA">
        <w:rPr>
          <w:rFonts w:ascii="Arial" w:eastAsia="Arial" w:hAnsi="Arial" w:cs="Arial"/>
        </w:rPr>
        <w:t xml:space="preserve"> Persona natural o jurídica, pública o privada, que por sí misma o en asocio con otros, decida sobre la base de datos y/o el Tratamiento de los datos; </w:t>
      </w:r>
    </w:p>
    <w:p w14:paraId="6C5C7EDD" w14:textId="5C6ADFED" w:rsidR="00C32CAB" w:rsidRPr="00D64EAD" w:rsidRDefault="00000000" w:rsidP="00C32CAB">
      <w:pPr>
        <w:jc w:val="both"/>
        <w:rPr>
          <w:rFonts w:ascii="Arial" w:eastAsia="Arial" w:hAnsi="Arial" w:cs="Arial"/>
          <w:lang w:val="es-419"/>
        </w:rPr>
      </w:pPr>
      <w:r w:rsidRPr="00D64EAD">
        <w:rPr>
          <w:rFonts w:ascii="Arial" w:eastAsia="Arial" w:hAnsi="Arial" w:cs="Arial"/>
          <w:b/>
          <w:bCs/>
        </w:rPr>
        <w:t>j) Titular:</w:t>
      </w:r>
      <w:r w:rsidRPr="00D64EAD">
        <w:rPr>
          <w:rFonts w:ascii="Arial" w:eastAsia="Arial" w:hAnsi="Arial" w:cs="Arial"/>
        </w:rPr>
        <w:t xml:space="preserve"> </w:t>
      </w:r>
      <w:r w:rsidR="00C32CAB" w:rsidRPr="00D64EAD">
        <w:rPr>
          <w:rFonts w:ascii="Arial" w:eastAsia="Arial" w:hAnsi="Arial" w:cs="Arial"/>
          <w:lang w:val="es-419"/>
        </w:rPr>
        <w:t>Persona natural cuyos datos personales sean objeto de tratamiento por parte de DON MAKINON COLOMBIA S.A.S., incluyendo, entre otros:</w:t>
      </w:r>
    </w:p>
    <w:p w14:paraId="337BDBB9" w14:textId="77777777" w:rsidR="00C32CAB" w:rsidRPr="00D64EAD" w:rsidRDefault="00C32CAB" w:rsidP="00C32CAB">
      <w:pPr>
        <w:numPr>
          <w:ilvl w:val="0"/>
          <w:numId w:val="17"/>
        </w:numPr>
        <w:jc w:val="both"/>
        <w:rPr>
          <w:rFonts w:ascii="Arial" w:eastAsia="Arial" w:hAnsi="Arial" w:cs="Arial"/>
          <w:lang w:val="es-419"/>
        </w:rPr>
      </w:pPr>
      <w:r w:rsidRPr="00D64EAD">
        <w:rPr>
          <w:rFonts w:ascii="Arial" w:eastAsia="Arial" w:hAnsi="Arial" w:cs="Arial"/>
          <w:lang w:val="es-419"/>
        </w:rPr>
        <w:t xml:space="preserve">trabajadores; </w:t>
      </w:r>
    </w:p>
    <w:p w14:paraId="31A9105D" w14:textId="77777777" w:rsidR="00C32CAB" w:rsidRPr="00D64EAD" w:rsidRDefault="00C32CAB" w:rsidP="00C32CAB">
      <w:pPr>
        <w:numPr>
          <w:ilvl w:val="0"/>
          <w:numId w:val="17"/>
        </w:numPr>
        <w:jc w:val="both"/>
        <w:rPr>
          <w:rFonts w:ascii="Arial" w:eastAsia="Arial" w:hAnsi="Arial" w:cs="Arial"/>
          <w:lang w:val="es-419"/>
        </w:rPr>
      </w:pPr>
      <w:r w:rsidRPr="00D64EAD">
        <w:rPr>
          <w:rFonts w:ascii="Arial" w:eastAsia="Arial" w:hAnsi="Arial" w:cs="Arial"/>
          <w:lang w:val="es-419"/>
        </w:rPr>
        <w:t xml:space="preserve">exempleados; </w:t>
      </w:r>
    </w:p>
    <w:p w14:paraId="3DE5968D" w14:textId="77777777" w:rsidR="00C32CAB" w:rsidRPr="00D64EAD" w:rsidRDefault="00C32CAB" w:rsidP="00C32CAB">
      <w:pPr>
        <w:numPr>
          <w:ilvl w:val="0"/>
          <w:numId w:val="17"/>
        </w:numPr>
        <w:jc w:val="both"/>
        <w:rPr>
          <w:rFonts w:ascii="Arial" w:eastAsia="Arial" w:hAnsi="Arial" w:cs="Arial"/>
          <w:lang w:val="es-419"/>
        </w:rPr>
      </w:pPr>
      <w:r w:rsidRPr="00D64EAD">
        <w:rPr>
          <w:rFonts w:ascii="Arial" w:eastAsia="Arial" w:hAnsi="Arial" w:cs="Arial"/>
          <w:lang w:val="es-419"/>
        </w:rPr>
        <w:t xml:space="preserve">aspirantes; </w:t>
      </w:r>
    </w:p>
    <w:p w14:paraId="2BCD861A" w14:textId="77777777" w:rsidR="00C32CAB" w:rsidRPr="00D64EAD" w:rsidRDefault="00C32CAB" w:rsidP="00C32CAB">
      <w:pPr>
        <w:numPr>
          <w:ilvl w:val="0"/>
          <w:numId w:val="17"/>
        </w:numPr>
        <w:jc w:val="both"/>
        <w:rPr>
          <w:rFonts w:ascii="Arial" w:eastAsia="Arial" w:hAnsi="Arial" w:cs="Arial"/>
          <w:lang w:val="es-419"/>
        </w:rPr>
      </w:pPr>
      <w:r w:rsidRPr="00D64EAD">
        <w:rPr>
          <w:rFonts w:ascii="Arial" w:eastAsia="Arial" w:hAnsi="Arial" w:cs="Arial"/>
          <w:lang w:val="es-419"/>
        </w:rPr>
        <w:t xml:space="preserve">clientes; </w:t>
      </w:r>
    </w:p>
    <w:p w14:paraId="069E55FC" w14:textId="77777777" w:rsidR="00C32CAB" w:rsidRPr="00D64EAD" w:rsidRDefault="00C32CAB" w:rsidP="00C32CAB">
      <w:pPr>
        <w:numPr>
          <w:ilvl w:val="0"/>
          <w:numId w:val="17"/>
        </w:numPr>
        <w:jc w:val="both"/>
        <w:rPr>
          <w:rFonts w:ascii="Arial" w:eastAsia="Arial" w:hAnsi="Arial" w:cs="Arial"/>
          <w:lang w:val="es-419"/>
        </w:rPr>
      </w:pPr>
      <w:r w:rsidRPr="00D64EAD">
        <w:rPr>
          <w:rFonts w:ascii="Arial" w:eastAsia="Arial" w:hAnsi="Arial" w:cs="Arial"/>
          <w:lang w:val="es-419"/>
        </w:rPr>
        <w:t xml:space="preserve">clientes potenciales; </w:t>
      </w:r>
    </w:p>
    <w:p w14:paraId="0355636A" w14:textId="77777777" w:rsidR="00C32CAB" w:rsidRPr="00D64EAD" w:rsidRDefault="00C32CAB" w:rsidP="00C32CAB">
      <w:pPr>
        <w:numPr>
          <w:ilvl w:val="0"/>
          <w:numId w:val="17"/>
        </w:numPr>
        <w:jc w:val="both"/>
        <w:rPr>
          <w:rFonts w:ascii="Arial" w:eastAsia="Arial" w:hAnsi="Arial" w:cs="Arial"/>
          <w:lang w:val="es-419"/>
        </w:rPr>
      </w:pPr>
      <w:r w:rsidRPr="00D64EAD">
        <w:rPr>
          <w:rFonts w:ascii="Arial" w:eastAsia="Arial" w:hAnsi="Arial" w:cs="Arial"/>
          <w:lang w:val="es-419"/>
        </w:rPr>
        <w:t xml:space="preserve">proveedores; </w:t>
      </w:r>
    </w:p>
    <w:p w14:paraId="7DD39C31" w14:textId="77777777" w:rsidR="00C32CAB" w:rsidRPr="00D64EAD" w:rsidRDefault="00C32CAB" w:rsidP="00C32CAB">
      <w:pPr>
        <w:numPr>
          <w:ilvl w:val="0"/>
          <w:numId w:val="17"/>
        </w:numPr>
        <w:jc w:val="both"/>
        <w:rPr>
          <w:rFonts w:ascii="Arial" w:eastAsia="Arial" w:hAnsi="Arial" w:cs="Arial"/>
          <w:lang w:val="es-419"/>
        </w:rPr>
      </w:pPr>
      <w:r w:rsidRPr="00D64EAD">
        <w:rPr>
          <w:rFonts w:ascii="Arial" w:eastAsia="Arial" w:hAnsi="Arial" w:cs="Arial"/>
          <w:lang w:val="es-419"/>
        </w:rPr>
        <w:t xml:space="preserve">contratistas; </w:t>
      </w:r>
    </w:p>
    <w:p w14:paraId="3A1BF6F8" w14:textId="77777777" w:rsidR="00C32CAB" w:rsidRPr="00D64EAD" w:rsidRDefault="00C32CAB" w:rsidP="00C32CAB">
      <w:pPr>
        <w:numPr>
          <w:ilvl w:val="0"/>
          <w:numId w:val="17"/>
        </w:numPr>
        <w:jc w:val="both"/>
        <w:rPr>
          <w:rFonts w:ascii="Arial" w:eastAsia="Arial" w:hAnsi="Arial" w:cs="Arial"/>
          <w:lang w:val="es-419"/>
        </w:rPr>
      </w:pPr>
      <w:r w:rsidRPr="00D64EAD">
        <w:rPr>
          <w:rFonts w:ascii="Arial" w:eastAsia="Arial" w:hAnsi="Arial" w:cs="Arial"/>
          <w:lang w:val="es-419"/>
        </w:rPr>
        <w:t xml:space="preserve">accionistas; </w:t>
      </w:r>
    </w:p>
    <w:p w14:paraId="5DDE598A" w14:textId="77777777" w:rsidR="00C32CAB" w:rsidRPr="00D64EAD" w:rsidRDefault="00C32CAB" w:rsidP="00C32CAB">
      <w:pPr>
        <w:numPr>
          <w:ilvl w:val="0"/>
          <w:numId w:val="17"/>
        </w:numPr>
        <w:jc w:val="both"/>
        <w:rPr>
          <w:rFonts w:ascii="Arial" w:eastAsia="Arial" w:hAnsi="Arial" w:cs="Arial"/>
          <w:lang w:val="es-419"/>
        </w:rPr>
      </w:pPr>
      <w:r w:rsidRPr="00D64EAD">
        <w:rPr>
          <w:rFonts w:ascii="Arial" w:eastAsia="Arial" w:hAnsi="Arial" w:cs="Arial"/>
          <w:lang w:val="es-419"/>
        </w:rPr>
        <w:t xml:space="preserve">visitantes; </w:t>
      </w:r>
    </w:p>
    <w:p w14:paraId="361DEDFB" w14:textId="77777777" w:rsidR="00C32CAB" w:rsidRPr="00D64EAD" w:rsidRDefault="00C32CAB" w:rsidP="00C32CAB">
      <w:pPr>
        <w:numPr>
          <w:ilvl w:val="0"/>
          <w:numId w:val="17"/>
        </w:numPr>
        <w:jc w:val="both"/>
        <w:rPr>
          <w:rFonts w:ascii="Arial" w:eastAsia="Arial" w:hAnsi="Arial" w:cs="Arial"/>
          <w:lang w:val="es-419"/>
        </w:rPr>
      </w:pPr>
      <w:r w:rsidRPr="00D64EAD">
        <w:rPr>
          <w:rFonts w:ascii="Arial" w:eastAsia="Arial" w:hAnsi="Arial" w:cs="Arial"/>
          <w:lang w:val="es-419"/>
        </w:rPr>
        <w:t xml:space="preserve">representantes legales; </w:t>
      </w:r>
    </w:p>
    <w:p w14:paraId="353F90C6" w14:textId="77777777" w:rsidR="00C32CAB" w:rsidRPr="00D64EAD" w:rsidRDefault="00C32CAB" w:rsidP="00C32CAB">
      <w:pPr>
        <w:numPr>
          <w:ilvl w:val="0"/>
          <w:numId w:val="17"/>
        </w:numPr>
        <w:jc w:val="both"/>
        <w:rPr>
          <w:rFonts w:ascii="Arial" w:eastAsia="Arial" w:hAnsi="Arial" w:cs="Arial"/>
          <w:lang w:val="es-419"/>
        </w:rPr>
      </w:pPr>
      <w:r w:rsidRPr="00D64EAD">
        <w:rPr>
          <w:rFonts w:ascii="Arial" w:eastAsia="Arial" w:hAnsi="Arial" w:cs="Arial"/>
          <w:lang w:val="es-419"/>
        </w:rPr>
        <w:t xml:space="preserve">terceros con quienes exista una relación legal, contractual, comercial o de cualquier otra naturaleza. </w:t>
      </w:r>
    </w:p>
    <w:p w14:paraId="62A1C68E" w14:textId="77777777" w:rsidR="00C32CAB" w:rsidRPr="00C32CAB" w:rsidRDefault="00C32CAB" w:rsidP="00C32CAB">
      <w:pPr>
        <w:jc w:val="both"/>
        <w:rPr>
          <w:rFonts w:ascii="Arial" w:eastAsia="Arial" w:hAnsi="Arial" w:cs="Arial"/>
          <w:lang w:val="es-419"/>
        </w:rPr>
      </w:pPr>
      <w:r w:rsidRPr="00D64EAD">
        <w:rPr>
          <w:rFonts w:ascii="Arial" w:eastAsia="Arial" w:hAnsi="Arial" w:cs="Arial"/>
          <w:lang w:val="es-419"/>
        </w:rPr>
        <w:t>La presente enumeración tiene carácter enunciativo y no limitativo, por lo que será Titular toda persona natural cuyos datos personales sean objeto de tratamiento por parte de DON MAKINON COLOMBIA S.A.S., conforme a la Ley 1581 de 2012.</w:t>
      </w:r>
    </w:p>
    <w:p w14:paraId="0B7BD9DD" w14:textId="77777777" w:rsidR="00C32CAB" w:rsidRPr="00BD3DFA" w:rsidRDefault="00C32CAB">
      <w:pPr>
        <w:jc w:val="both"/>
        <w:rPr>
          <w:rFonts w:ascii="Arial" w:eastAsia="Arial" w:hAnsi="Arial" w:cs="Arial"/>
        </w:rPr>
      </w:pPr>
    </w:p>
    <w:p w14:paraId="5EED9A58" w14:textId="77777777" w:rsidR="00E95AD9" w:rsidRPr="00BD3DFA" w:rsidRDefault="00000000">
      <w:pPr>
        <w:jc w:val="both"/>
        <w:rPr>
          <w:rFonts w:ascii="Arial" w:eastAsia="Arial" w:hAnsi="Arial" w:cs="Arial"/>
        </w:rPr>
      </w:pPr>
      <w:r w:rsidRPr="00BD3DFA">
        <w:rPr>
          <w:rFonts w:ascii="Arial" w:eastAsia="Arial" w:hAnsi="Arial" w:cs="Arial"/>
          <w:b/>
          <w:bCs/>
        </w:rPr>
        <w:t>k) Transferencia:</w:t>
      </w:r>
      <w:r w:rsidRPr="00BD3DFA">
        <w:rPr>
          <w:rFonts w:ascii="Arial" w:eastAsia="Arial" w:hAnsi="Arial" w:cs="Arial"/>
        </w:rPr>
        <w:t xml:space="preserve"> La transferencia de datos tiene lugar cuando el </w:t>
      </w:r>
      <w:proofErr w:type="gramStart"/>
      <w:r w:rsidRPr="00BD3DFA">
        <w:rPr>
          <w:rFonts w:ascii="Arial" w:eastAsia="Arial" w:hAnsi="Arial" w:cs="Arial"/>
        </w:rPr>
        <w:t>Responsable</w:t>
      </w:r>
      <w:proofErr w:type="gramEnd"/>
      <w:r w:rsidRPr="00BD3DFA">
        <w:rPr>
          <w:rFonts w:ascii="Arial" w:eastAsia="Arial" w:hAnsi="Arial" w:cs="Arial"/>
        </w:rPr>
        <w:t xml:space="preserve"> y/o Encargado del Tratamiento de datos personales, ubicado en Colombia, envía la información o los datos personales a un receptor, que a su vez es Responsable del Tratamiento y se encuentra dentro o fuera del país. </w:t>
      </w:r>
    </w:p>
    <w:p w14:paraId="5C470CBD" w14:textId="77777777" w:rsidR="00E95AD9" w:rsidRPr="00BD3DFA" w:rsidRDefault="00000000">
      <w:pPr>
        <w:jc w:val="both"/>
        <w:rPr>
          <w:rFonts w:ascii="Arial" w:eastAsia="Arial" w:hAnsi="Arial" w:cs="Arial"/>
        </w:rPr>
      </w:pPr>
      <w:r w:rsidRPr="00BD3DFA">
        <w:rPr>
          <w:rFonts w:ascii="Arial" w:eastAsia="Arial" w:hAnsi="Arial" w:cs="Arial"/>
          <w:b/>
          <w:bCs/>
        </w:rPr>
        <w:t>l) Transmisión:</w:t>
      </w:r>
      <w:r w:rsidRPr="00BD3DFA">
        <w:rPr>
          <w:rFonts w:ascii="Arial" w:eastAsia="Arial" w:hAnsi="Arial" w:cs="Arial"/>
        </w:rPr>
        <w:t xml:space="preserve"> Tratamiento de datos personales que implica la comunicación de los mismos dentro o fuera del territorio de la República de Colombia cuando tenga por objeto la realización de un Tratamiento por el Encargado por cuenta del </w:t>
      </w:r>
      <w:proofErr w:type="gramStart"/>
      <w:r w:rsidRPr="00BD3DFA">
        <w:rPr>
          <w:rFonts w:ascii="Arial" w:eastAsia="Arial" w:hAnsi="Arial" w:cs="Arial"/>
        </w:rPr>
        <w:t>Responsable</w:t>
      </w:r>
      <w:proofErr w:type="gramEnd"/>
      <w:r w:rsidRPr="00BD3DFA">
        <w:rPr>
          <w:rFonts w:ascii="Arial" w:eastAsia="Arial" w:hAnsi="Arial" w:cs="Arial"/>
        </w:rPr>
        <w:t xml:space="preserve">. </w:t>
      </w:r>
    </w:p>
    <w:p w14:paraId="2CC0A8A5" w14:textId="77777777" w:rsidR="00E95AD9" w:rsidRPr="00BD3DFA" w:rsidRDefault="00000000">
      <w:pPr>
        <w:jc w:val="both"/>
        <w:rPr>
          <w:rFonts w:ascii="Arial" w:eastAsia="Arial" w:hAnsi="Arial" w:cs="Arial"/>
        </w:rPr>
      </w:pPr>
      <w:r w:rsidRPr="00BD3DFA">
        <w:rPr>
          <w:rFonts w:ascii="Arial" w:eastAsia="Arial" w:hAnsi="Arial" w:cs="Arial"/>
          <w:b/>
          <w:bCs/>
        </w:rPr>
        <w:t>m) Tratamiento:</w:t>
      </w:r>
      <w:r w:rsidRPr="00BD3DFA">
        <w:rPr>
          <w:rFonts w:ascii="Arial" w:eastAsia="Arial" w:hAnsi="Arial" w:cs="Arial"/>
        </w:rPr>
        <w:t xml:space="preserve"> Cualquier operación o conjunto de operaciones sobre datos personales, tales como la recolección, almacenamiento, uso, circulación o supresión de los mismos. </w:t>
      </w:r>
    </w:p>
    <w:p w14:paraId="761290B0" w14:textId="77777777" w:rsidR="00E95AD9" w:rsidRPr="00BD3DFA" w:rsidRDefault="00E95AD9">
      <w:pPr>
        <w:jc w:val="both"/>
        <w:rPr>
          <w:rFonts w:ascii="Arial" w:eastAsia="Arial" w:hAnsi="Arial" w:cs="Arial"/>
          <w:b/>
          <w:bCs/>
        </w:rPr>
      </w:pPr>
    </w:p>
    <w:p w14:paraId="4145AC78" w14:textId="77777777" w:rsidR="00E95AD9" w:rsidRPr="00BD3DFA" w:rsidRDefault="00000000">
      <w:pPr>
        <w:jc w:val="both"/>
        <w:rPr>
          <w:rFonts w:ascii="Arial" w:eastAsia="Arial" w:hAnsi="Arial" w:cs="Arial"/>
        </w:rPr>
      </w:pPr>
      <w:r w:rsidRPr="00BD3DFA">
        <w:rPr>
          <w:rFonts w:ascii="Arial" w:eastAsia="Arial" w:hAnsi="Arial" w:cs="Arial"/>
          <w:b/>
          <w:bCs/>
        </w:rPr>
        <w:t>ARTÍCULO 6. PRINCIPIOS.</w:t>
      </w:r>
      <w:r w:rsidRPr="00BD3DFA">
        <w:rPr>
          <w:rFonts w:ascii="Arial" w:eastAsia="Arial" w:hAnsi="Arial" w:cs="Arial"/>
        </w:rPr>
        <w:t xml:space="preserve"> Los principios que se establecen a continuación, constituyen los parámetros generales que serán respetados por </w:t>
      </w:r>
      <w:r w:rsidRPr="00BD3DFA">
        <w:rPr>
          <w:rFonts w:ascii="Arial" w:eastAsia="Arial" w:hAnsi="Arial" w:cs="Arial"/>
          <w:b/>
          <w:bCs/>
        </w:rPr>
        <w:t>DON MAKINON COLOMBIA S.A.S.</w:t>
      </w:r>
      <w:r w:rsidRPr="00BD3DFA">
        <w:rPr>
          <w:rFonts w:ascii="Arial" w:eastAsia="Arial" w:hAnsi="Arial" w:cs="Arial"/>
        </w:rPr>
        <w:t xml:space="preserve">, en los procesos de recolección, uso y tratamiento de datos personales. </w:t>
      </w:r>
    </w:p>
    <w:p w14:paraId="28F64D3D" w14:textId="77777777" w:rsidR="00E95AD9" w:rsidRPr="00BD3DFA" w:rsidRDefault="00E95AD9">
      <w:pPr>
        <w:jc w:val="both"/>
        <w:rPr>
          <w:rFonts w:ascii="Arial" w:eastAsia="Arial" w:hAnsi="Arial" w:cs="Arial"/>
        </w:rPr>
      </w:pPr>
    </w:p>
    <w:p w14:paraId="0BFDE83E" w14:textId="77777777" w:rsidR="00E95AD9" w:rsidRPr="00BD3DFA" w:rsidRDefault="00000000">
      <w:pPr>
        <w:jc w:val="both"/>
        <w:rPr>
          <w:rFonts w:ascii="Arial" w:eastAsia="Arial" w:hAnsi="Arial" w:cs="Arial"/>
        </w:rPr>
      </w:pPr>
      <w:r w:rsidRPr="00BD3DFA">
        <w:rPr>
          <w:rFonts w:ascii="Arial" w:eastAsia="Arial" w:hAnsi="Arial" w:cs="Arial"/>
          <w:b/>
          <w:bCs/>
        </w:rPr>
        <w:t>a) Principio de legalidad en materia de tratamiento de datos:</w:t>
      </w:r>
      <w:r w:rsidRPr="00BD3DFA">
        <w:rPr>
          <w:rFonts w:ascii="Arial" w:eastAsia="Arial" w:hAnsi="Arial" w:cs="Arial"/>
        </w:rPr>
        <w:t xml:space="preserve"> El tratamiento a que se refiere la presente ley es una actividad reglada que debe sujetarse a lo establecido en ella y en las demás disposiciones que la desarrollen. </w:t>
      </w:r>
    </w:p>
    <w:p w14:paraId="26C34627" w14:textId="77777777" w:rsidR="00E95AD9" w:rsidRPr="00BD3DFA" w:rsidRDefault="00000000">
      <w:pPr>
        <w:jc w:val="both"/>
        <w:rPr>
          <w:rFonts w:ascii="Arial" w:eastAsia="Arial" w:hAnsi="Arial" w:cs="Arial"/>
        </w:rPr>
      </w:pPr>
      <w:r w:rsidRPr="00BD3DFA">
        <w:rPr>
          <w:rFonts w:ascii="Arial" w:eastAsia="Arial" w:hAnsi="Arial" w:cs="Arial"/>
          <w:b/>
          <w:bCs/>
        </w:rPr>
        <w:t>b) Principio de finalidad:</w:t>
      </w:r>
      <w:r w:rsidRPr="00BD3DFA">
        <w:rPr>
          <w:rFonts w:ascii="Arial" w:eastAsia="Arial" w:hAnsi="Arial" w:cs="Arial"/>
        </w:rPr>
        <w:t xml:space="preserve"> El Tratamiento de los datos personales recogidos por </w:t>
      </w:r>
      <w:r w:rsidRPr="00BD3DFA">
        <w:rPr>
          <w:rFonts w:ascii="Arial" w:eastAsia="Arial" w:hAnsi="Arial" w:cs="Arial"/>
          <w:b/>
          <w:bCs/>
        </w:rPr>
        <w:t>DON MAKINON COLOMBIA S.A.S.</w:t>
      </w:r>
      <w:r w:rsidRPr="00BD3DFA">
        <w:rPr>
          <w:rFonts w:ascii="Arial" w:eastAsia="Arial" w:hAnsi="Arial" w:cs="Arial"/>
        </w:rPr>
        <w:t xml:space="preserve">, debe obedecer a una finalidad legítima de la cual debe ser informada al Titular; </w:t>
      </w:r>
    </w:p>
    <w:p w14:paraId="2C66FF6A" w14:textId="77777777" w:rsidR="00E95AD9" w:rsidRPr="00BD3DFA" w:rsidRDefault="00000000">
      <w:pPr>
        <w:jc w:val="both"/>
        <w:rPr>
          <w:rFonts w:ascii="Arial" w:eastAsia="Arial" w:hAnsi="Arial" w:cs="Arial"/>
        </w:rPr>
      </w:pPr>
      <w:r w:rsidRPr="00BD3DFA">
        <w:rPr>
          <w:rFonts w:ascii="Arial" w:eastAsia="Arial" w:hAnsi="Arial" w:cs="Arial"/>
          <w:b/>
          <w:bCs/>
        </w:rPr>
        <w:lastRenderedPageBreak/>
        <w:t>c) Principio de libertad:</w:t>
      </w:r>
      <w:r w:rsidRPr="00BD3DFA">
        <w:rPr>
          <w:rFonts w:ascii="Arial" w:eastAsia="Arial" w:hAnsi="Arial" w:cs="Arial"/>
        </w:rPr>
        <w:t xml:space="preserve"> El Tratamiento sólo puede llevarse a cabo con el consentimiento, previo, expreso e informado del Titular. Los datos personales no podrán ser obtenidos o divulgados sin previa autorización, o en ausencia de mandato legal o judicial que releve el consentimiento; </w:t>
      </w:r>
    </w:p>
    <w:p w14:paraId="066156A9" w14:textId="77777777" w:rsidR="00E95AD9" w:rsidRPr="00BD3DFA" w:rsidRDefault="00000000">
      <w:pPr>
        <w:jc w:val="both"/>
        <w:rPr>
          <w:rFonts w:ascii="Arial" w:eastAsia="Arial" w:hAnsi="Arial" w:cs="Arial"/>
        </w:rPr>
      </w:pPr>
      <w:r w:rsidRPr="00BD3DFA">
        <w:rPr>
          <w:rFonts w:ascii="Arial" w:eastAsia="Arial" w:hAnsi="Arial" w:cs="Arial"/>
          <w:b/>
          <w:bCs/>
        </w:rPr>
        <w:t>d) Principio de veracidad o calidad:</w:t>
      </w:r>
      <w:r w:rsidRPr="00BD3DFA">
        <w:rPr>
          <w:rFonts w:ascii="Arial" w:eastAsia="Arial" w:hAnsi="Arial" w:cs="Arial"/>
        </w:rPr>
        <w:t xml:space="preserve"> La información sujeta a Tratamiento debe ser veraz, completa, exacta, actualizada, comprobable y comprensible. Se prohíbe el Tratamiento de datos parciales, incompletos, fraccionados o que induzcan a error; </w:t>
      </w:r>
    </w:p>
    <w:p w14:paraId="5F463A01" w14:textId="77777777" w:rsidR="00E95AD9" w:rsidRPr="00BD3DFA" w:rsidRDefault="00000000">
      <w:pPr>
        <w:jc w:val="both"/>
        <w:rPr>
          <w:rFonts w:ascii="Arial" w:eastAsia="Arial" w:hAnsi="Arial" w:cs="Arial"/>
        </w:rPr>
      </w:pPr>
      <w:r w:rsidRPr="00BD3DFA">
        <w:rPr>
          <w:rFonts w:ascii="Arial" w:eastAsia="Arial" w:hAnsi="Arial" w:cs="Arial"/>
          <w:b/>
          <w:bCs/>
        </w:rPr>
        <w:t>e) Principio de transparencia</w:t>
      </w:r>
      <w:r w:rsidRPr="00BD3DFA">
        <w:rPr>
          <w:rFonts w:ascii="Arial" w:eastAsia="Arial" w:hAnsi="Arial" w:cs="Arial"/>
        </w:rPr>
        <w:t xml:space="preserve">: En el Tratamiento debe garantizarse el derecho del Titular a obtener de </w:t>
      </w:r>
      <w:r w:rsidRPr="00BD3DFA">
        <w:rPr>
          <w:rFonts w:ascii="Arial" w:eastAsia="Arial" w:hAnsi="Arial" w:cs="Arial"/>
          <w:b/>
          <w:bCs/>
        </w:rPr>
        <w:t>DON MAKINON COLOMBIA S.A.S.</w:t>
      </w:r>
      <w:r w:rsidRPr="00BD3DFA">
        <w:rPr>
          <w:rFonts w:ascii="Arial" w:eastAsia="Arial" w:hAnsi="Arial" w:cs="Arial"/>
        </w:rPr>
        <w:t xml:space="preserve">, en cualquier momento y sin restricciones, información acerca de la existencia de datos que le conciernan; </w:t>
      </w:r>
    </w:p>
    <w:p w14:paraId="242C2370" w14:textId="77777777" w:rsidR="00E95AD9" w:rsidRPr="00BD3DFA" w:rsidRDefault="00000000">
      <w:pPr>
        <w:jc w:val="both"/>
        <w:rPr>
          <w:rFonts w:ascii="Arial" w:eastAsia="Arial" w:hAnsi="Arial" w:cs="Arial"/>
        </w:rPr>
      </w:pPr>
      <w:r w:rsidRPr="00BD3DFA">
        <w:rPr>
          <w:rFonts w:ascii="Arial" w:eastAsia="Arial" w:hAnsi="Arial" w:cs="Arial"/>
          <w:b/>
          <w:bCs/>
        </w:rPr>
        <w:t>f) Principio de acceso y circulación restringida:</w:t>
      </w:r>
      <w:r w:rsidRPr="00BD3DFA">
        <w:rPr>
          <w:rFonts w:ascii="Arial" w:eastAsia="Arial" w:hAnsi="Arial" w:cs="Arial"/>
        </w:rPr>
        <w:t xml:space="preserve"> El Tratamiento sólo podrá hacerse por las personas autorizadas por el Titular y/o por las personas previstas en la Ley. Los datos personales, salvo la información pública, no podrán estar disponibles en Internet u otros medios de divulgación o comunicación masiva, salvo que el acceso sea técnicamente controlable para brindar un conocimiento restringido sólo a los Titulares o terceros autorizados. </w:t>
      </w:r>
    </w:p>
    <w:p w14:paraId="4C5848D1" w14:textId="368A5933" w:rsidR="00E95AD9" w:rsidRPr="00BD3DFA" w:rsidRDefault="00000000">
      <w:pPr>
        <w:jc w:val="both"/>
        <w:rPr>
          <w:rFonts w:ascii="Arial" w:eastAsia="Arial" w:hAnsi="Arial" w:cs="Arial"/>
        </w:rPr>
      </w:pPr>
      <w:r w:rsidRPr="00BD3DFA">
        <w:rPr>
          <w:rFonts w:ascii="Arial" w:eastAsia="Arial" w:hAnsi="Arial" w:cs="Arial"/>
          <w:b/>
          <w:bCs/>
        </w:rPr>
        <w:t>g) Principio de seguridad:</w:t>
      </w:r>
      <w:r w:rsidRPr="00BD3DFA">
        <w:rPr>
          <w:rFonts w:ascii="Arial" w:eastAsia="Arial" w:hAnsi="Arial" w:cs="Arial"/>
        </w:rPr>
        <w:t xml:space="preserve"> La información sujeta a Tratamiento por parte de </w:t>
      </w:r>
      <w:r w:rsidRPr="00BD3DFA">
        <w:rPr>
          <w:rFonts w:ascii="Arial" w:eastAsia="Arial" w:hAnsi="Arial" w:cs="Arial"/>
          <w:b/>
          <w:bCs/>
        </w:rPr>
        <w:t>DON MAKINON COLOMBIA S.A.S.</w:t>
      </w:r>
      <w:r w:rsidRPr="00BD3DFA">
        <w:rPr>
          <w:rFonts w:ascii="Arial" w:eastAsia="Arial" w:hAnsi="Arial" w:cs="Arial"/>
        </w:rPr>
        <w:t xml:space="preserve">, se deberá proteger mediante el uso de las medidas técnicas, humanas y administrativas que sean necesarias para otorgar seguridad a los registros evitando su adulteración, pérdida, consulta, uso o acceso no autorizado o fraudulento; </w:t>
      </w:r>
    </w:p>
    <w:p w14:paraId="71EE5E8D" w14:textId="77777777" w:rsidR="00E95AD9" w:rsidRPr="00BD3DFA" w:rsidRDefault="00000000">
      <w:pPr>
        <w:jc w:val="both"/>
        <w:rPr>
          <w:rFonts w:ascii="Arial" w:eastAsia="Arial" w:hAnsi="Arial" w:cs="Arial"/>
        </w:rPr>
      </w:pPr>
      <w:r w:rsidRPr="00BD3DFA">
        <w:rPr>
          <w:rFonts w:ascii="Arial" w:eastAsia="Arial" w:hAnsi="Arial" w:cs="Arial"/>
          <w:b/>
          <w:bCs/>
        </w:rPr>
        <w:t>h) Principio de confidencialidad:</w:t>
      </w:r>
      <w:r w:rsidRPr="00BD3DFA">
        <w:rPr>
          <w:rFonts w:ascii="Arial" w:eastAsia="Arial" w:hAnsi="Arial" w:cs="Arial"/>
        </w:rPr>
        <w:t xml:space="preserve"> Todas las personas que intervengan en el Tratamiento de datos personales están obligadas a garantizar la reserva de la información, inclusive después de finalizada su relación con alguna de las labores que comprende el Tratamiento. </w:t>
      </w:r>
    </w:p>
    <w:p w14:paraId="60AE4540" w14:textId="77777777" w:rsidR="00E95AD9" w:rsidRPr="00BD3DFA" w:rsidRDefault="00E95AD9">
      <w:pPr>
        <w:jc w:val="both"/>
        <w:rPr>
          <w:rFonts w:ascii="Arial" w:eastAsia="Arial" w:hAnsi="Arial" w:cs="Arial"/>
        </w:rPr>
      </w:pPr>
    </w:p>
    <w:p w14:paraId="18A3962C" w14:textId="77777777" w:rsidR="00E95AD9" w:rsidRPr="00BD3DFA" w:rsidRDefault="00E95AD9">
      <w:pPr>
        <w:jc w:val="both"/>
        <w:rPr>
          <w:rFonts w:ascii="Arial" w:eastAsia="Arial" w:hAnsi="Arial" w:cs="Arial"/>
        </w:rPr>
      </w:pPr>
    </w:p>
    <w:p w14:paraId="56C4DB5E" w14:textId="77777777" w:rsidR="00E95AD9" w:rsidRPr="00BD3DFA" w:rsidRDefault="00000000">
      <w:pPr>
        <w:jc w:val="center"/>
        <w:rPr>
          <w:rFonts w:ascii="Arial" w:eastAsia="Arial" w:hAnsi="Arial" w:cs="Arial"/>
          <w:b/>
          <w:bCs/>
        </w:rPr>
      </w:pPr>
      <w:r w:rsidRPr="00BD3DFA">
        <w:rPr>
          <w:rFonts w:ascii="Arial" w:eastAsia="Arial" w:hAnsi="Arial" w:cs="Arial"/>
          <w:b/>
          <w:bCs/>
        </w:rPr>
        <w:t>CAPÍTULO II AUTORIZACIÓN</w:t>
      </w:r>
    </w:p>
    <w:p w14:paraId="592086A1" w14:textId="77777777" w:rsidR="00E95AD9" w:rsidRPr="00BD3DFA" w:rsidRDefault="00E95AD9">
      <w:pPr>
        <w:jc w:val="both"/>
        <w:rPr>
          <w:rFonts w:ascii="Arial" w:eastAsia="Arial" w:hAnsi="Arial" w:cs="Arial"/>
        </w:rPr>
      </w:pPr>
    </w:p>
    <w:p w14:paraId="772E76D6" w14:textId="6A65BD35" w:rsidR="00754BAD" w:rsidRPr="00BD3DFA" w:rsidRDefault="00000000" w:rsidP="00754BAD">
      <w:pPr>
        <w:jc w:val="both"/>
        <w:rPr>
          <w:rFonts w:ascii="Arial" w:eastAsia="Arial" w:hAnsi="Arial" w:cs="Arial"/>
          <w:lang w:val="es-419"/>
        </w:rPr>
      </w:pPr>
      <w:r w:rsidRPr="00BD3DFA">
        <w:rPr>
          <w:rFonts w:ascii="Arial" w:eastAsia="Arial" w:hAnsi="Arial" w:cs="Arial"/>
          <w:b/>
          <w:bCs/>
        </w:rPr>
        <w:t>ARTÍCULO 7. AUTORIZACIÓN.</w:t>
      </w:r>
      <w:r w:rsidRPr="00BD3DFA">
        <w:rPr>
          <w:rFonts w:ascii="Arial" w:eastAsia="Arial" w:hAnsi="Arial" w:cs="Arial"/>
        </w:rPr>
        <w:t xml:space="preserve"> </w:t>
      </w:r>
      <w:r w:rsidR="00754BAD" w:rsidRPr="00754BAD">
        <w:rPr>
          <w:rFonts w:ascii="Arial" w:eastAsia="Arial" w:hAnsi="Arial" w:cs="Arial"/>
          <w:lang w:val="es-419"/>
        </w:rPr>
        <w:t>La recolección, almacenamiento, uso, circulación, actualización, transmisión, transferencia, supresión y, en general, el tratamiento de datos personales por parte de DON MAKINON COLOMBIA S.A.S. requiere de la autorización previa, libre, expresa e informada del Titular, salvo las excepciones previstas en la Ley 1581 de 2012 y demás normas que la modifiquen, adicionen o sustituyan.</w:t>
      </w:r>
    </w:p>
    <w:p w14:paraId="3224A324" w14:textId="77777777" w:rsidR="00754BAD" w:rsidRPr="00754BAD" w:rsidRDefault="00754BAD" w:rsidP="00754BAD">
      <w:pPr>
        <w:jc w:val="both"/>
        <w:rPr>
          <w:rFonts w:ascii="Arial" w:eastAsia="Arial" w:hAnsi="Arial" w:cs="Arial"/>
          <w:lang w:val="es-419"/>
        </w:rPr>
      </w:pPr>
    </w:p>
    <w:p w14:paraId="4C91D5B8" w14:textId="77777777" w:rsidR="00754BAD" w:rsidRPr="00754BAD" w:rsidRDefault="00754BAD" w:rsidP="00754BAD">
      <w:pPr>
        <w:jc w:val="both"/>
        <w:rPr>
          <w:rFonts w:ascii="Arial" w:eastAsia="Arial" w:hAnsi="Arial" w:cs="Arial"/>
          <w:lang w:val="es-419"/>
        </w:rPr>
      </w:pPr>
      <w:r w:rsidRPr="00754BAD">
        <w:rPr>
          <w:rFonts w:ascii="Arial" w:eastAsia="Arial" w:hAnsi="Arial" w:cs="Arial"/>
          <w:lang w:val="es-419"/>
        </w:rPr>
        <w:t xml:space="preserve">En su calidad de </w:t>
      </w:r>
      <w:proofErr w:type="gramStart"/>
      <w:r w:rsidRPr="00754BAD">
        <w:rPr>
          <w:rFonts w:ascii="Arial" w:eastAsia="Arial" w:hAnsi="Arial" w:cs="Arial"/>
          <w:lang w:val="es-419"/>
        </w:rPr>
        <w:t>Responsable</w:t>
      </w:r>
      <w:proofErr w:type="gramEnd"/>
      <w:r w:rsidRPr="00754BAD">
        <w:rPr>
          <w:rFonts w:ascii="Arial" w:eastAsia="Arial" w:hAnsi="Arial" w:cs="Arial"/>
          <w:lang w:val="es-419"/>
        </w:rPr>
        <w:t xml:space="preserve"> del Tratamiento, DON MAKINON COLOMBIA S.A.S. ha dispuesto los mecanismos físicos, electrónicos, digitales y tecnológicos necesarios para obtener y conservar la autorización de los Titulares, garantizando en todo momento que sea posible verificar que esta fue otorgada de manera previa, libre, expresa e informada.</w:t>
      </w:r>
    </w:p>
    <w:p w14:paraId="2C1181B6" w14:textId="77777777" w:rsidR="00754BAD" w:rsidRPr="00BD3DFA" w:rsidRDefault="00754BAD" w:rsidP="00754BAD">
      <w:pPr>
        <w:jc w:val="both"/>
        <w:rPr>
          <w:rFonts w:ascii="Arial" w:eastAsia="Arial" w:hAnsi="Arial" w:cs="Arial"/>
          <w:lang w:val="es-419"/>
        </w:rPr>
      </w:pPr>
    </w:p>
    <w:p w14:paraId="11C0D5EE" w14:textId="42936835" w:rsidR="00754BAD" w:rsidRPr="00754BAD" w:rsidRDefault="00754BAD" w:rsidP="00754BAD">
      <w:pPr>
        <w:jc w:val="both"/>
        <w:rPr>
          <w:rFonts w:ascii="Arial" w:eastAsia="Arial" w:hAnsi="Arial" w:cs="Arial"/>
          <w:lang w:val="es-419"/>
        </w:rPr>
      </w:pPr>
      <w:r w:rsidRPr="00754BAD">
        <w:rPr>
          <w:rFonts w:ascii="Arial" w:eastAsia="Arial" w:hAnsi="Arial" w:cs="Arial"/>
          <w:lang w:val="es-419"/>
        </w:rPr>
        <w:t>La autorización será solicitada a más tardar al momento de la recolección de los datos personales y comprenderá las finalidades específicas para las cuales serán tratados, de conformidad con la presente Política de Tratamiento de Datos Personales.</w:t>
      </w:r>
    </w:p>
    <w:p w14:paraId="3051CC16" w14:textId="77777777" w:rsidR="00754BAD" w:rsidRPr="00BD3DFA" w:rsidRDefault="00754BAD" w:rsidP="00754BAD">
      <w:pPr>
        <w:jc w:val="both"/>
        <w:rPr>
          <w:rFonts w:ascii="Arial" w:eastAsia="Arial" w:hAnsi="Arial" w:cs="Arial"/>
          <w:lang w:val="es-419"/>
        </w:rPr>
      </w:pPr>
    </w:p>
    <w:p w14:paraId="2DDBB606" w14:textId="36A9EF65" w:rsidR="00754BAD" w:rsidRPr="00754BAD" w:rsidRDefault="00754BAD" w:rsidP="00754BAD">
      <w:pPr>
        <w:jc w:val="both"/>
        <w:rPr>
          <w:rFonts w:ascii="Arial" w:eastAsia="Arial" w:hAnsi="Arial" w:cs="Arial"/>
          <w:lang w:val="es-419"/>
        </w:rPr>
      </w:pPr>
      <w:r w:rsidRPr="00754BAD">
        <w:rPr>
          <w:rFonts w:ascii="Arial" w:eastAsia="Arial" w:hAnsi="Arial" w:cs="Arial"/>
          <w:lang w:val="es-419"/>
        </w:rPr>
        <w:t>DON MAKINON COLOMBIA S.A.S. conservará la prueba de la autorización otorgada por el Titular y adoptará las medidas necesarias para garantizar su disponibilidad, integridad y consulta cuando sea requerida por el Titular o por la autoridad competente.</w:t>
      </w:r>
    </w:p>
    <w:p w14:paraId="6E447A49" w14:textId="6A935A17" w:rsidR="00754BAD" w:rsidRPr="00BD3DFA" w:rsidRDefault="00000000" w:rsidP="00754BAD">
      <w:pPr>
        <w:jc w:val="both"/>
        <w:rPr>
          <w:rFonts w:ascii="Arial" w:eastAsia="Arial" w:hAnsi="Arial" w:cs="Arial"/>
          <w:lang w:val="es-419"/>
        </w:rPr>
      </w:pPr>
      <w:r w:rsidRPr="00BD3DFA">
        <w:rPr>
          <w:rFonts w:ascii="Arial" w:eastAsia="Arial" w:hAnsi="Arial" w:cs="Arial"/>
          <w:b/>
          <w:bCs/>
        </w:rPr>
        <w:lastRenderedPageBreak/>
        <w:t>ARTÍCULO 8. FORMA Y MECANISMOS PARA OTORGAR LA AUTORIZACIÓN.</w:t>
      </w:r>
      <w:r w:rsidRPr="00BD3DFA">
        <w:rPr>
          <w:rFonts w:ascii="Arial" w:eastAsia="Arial" w:hAnsi="Arial" w:cs="Arial"/>
        </w:rPr>
        <w:t xml:space="preserve"> </w:t>
      </w:r>
      <w:r w:rsidR="00754BAD" w:rsidRPr="00BD3DFA">
        <w:rPr>
          <w:rFonts w:ascii="Arial" w:eastAsia="Arial" w:hAnsi="Arial" w:cs="Arial"/>
        </w:rPr>
        <w:t xml:space="preserve"> </w:t>
      </w:r>
      <w:r w:rsidR="00754BAD" w:rsidRPr="00754BAD">
        <w:rPr>
          <w:rFonts w:ascii="Arial" w:eastAsia="Arial" w:hAnsi="Arial" w:cs="Arial"/>
          <w:lang w:val="es-419"/>
        </w:rPr>
        <w:t>La autorización del Titular podrá constar en un documento físico, electrónico o en cualquier otro formato, medio o mecanismo técnico o tecnológico que permita garantizar su posterior consulta y mediante el cual pueda concluirse de manera inequívoca que, de no haberse surtido la conducta del Titular, los datos personales no habrían sido recolectados ni tratados por DON MAKINON COLOMBIA S.A.S.</w:t>
      </w:r>
    </w:p>
    <w:p w14:paraId="791DCDD1" w14:textId="77777777" w:rsidR="00754BAD" w:rsidRPr="00754BAD" w:rsidRDefault="00754BAD" w:rsidP="00754BAD">
      <w:pPr>
        <w:jc w:val="both"/>
        <w:rPr>
          <w:rFonts w:ascii="Arial" w:eastAsia="Arial" w:hAnsi="Arial" w:cs="Arial"/>
          <w:lang w:val="es-419"/>
        </w:rPr>
      </w:pPr>
    </w:p>
    <w:p w14:paraId="541431DD" w14:textId="77777777" w:rsidR="00754BAD" w:rsidRPr="00754BAD" w:rsidRDefault="00754BAD" w:rsidP="00754BAD">
      <w:pPr>
        <w:jc w:val="both"/>
        <w:rPr>
          <w:rFonts w:ascii="Arial" w:eastAsia="Arial" w:hAnsi="Arial" w:cs="Arial"/>
          <w:lang w:val="es-419"/>
        </w:rPr>
      </w:pPr>
      <w:r w:rsidRPr="00754BAD">
        <w:rPr>
          <w:rFonts w:ascii="Arial" w:eastAsia="Arial" w:hAnsi="Arial" w:cs="Arial"/>
          <w:lang w:val="es-419"/>
        </w:rPr>
        <w:t>Para tal efecto, DON MAKINON COLOMBIA S.A.S. podrá obtener la autorización a través de documentos físicos, formularios electrónicos, plataformas digitales, enlaces (links), casillas de aceptación (</w:t>
      </w:r>
      <w:proofErr w:type="spellStart"/>
      <w:r w:rsidRPr="00754BAD">
        <w:rPr>
          <w:rFonts w:ascii="Arial" w:eastAsia="Arial" w:hAnsi="Arial" w:cs="Arial"/>
          <w:lang w:val="es-419"/>
        </w:rPr>
        <w:t>checkbox</w:t>
      </w:r>
      <w:proofErr w:type="spellEnd"/>
      <w:r w:rsidRPr="00754BAD">
        <w:rPr>
          <w:rFonts w:ascii="Arial" w:eastAsia="Arial" w:hAnsi="Arial" w:cs="Arial"/>
          <w:lang w:val="es-419"/>
        </w:rPr>
        <w:t>), mensajes de datos, aplicaciones, correo electrónico u otros mecanismos tecnológicos que permitan registrar la manifestación libre, previa, expresa, informada e inequívoca de la voluntad del Titular.</w:t>
      </w:r>
    </w:p>
    <w:p w14:paraId="1639AF3A" w14:textId="77777777" w:rsidR="00754BAD" w:rsidRPr="00BD3DFA" w:rsidRDefault="00754BAD" w:rsidP="00754BAD">
      <w:pPr>
        <w:jc w:val="both"/>
        <w:rPr>
          <w:rFonts w:ascii="Arial" w:eastAsia="Arial" w:hAnsi="Arial" w:cs="Arial"/>
          <w:lang w:val="es-419"/>
        </w:rPr>
      </w:pPr>
    </w:p>
    <w:p w14:paraId="25C9C221" w14:textId="076DB15B" w:rsidR="00754BAD" w:rsidRPr="00754BAD" w:rsidRDefault="00754BAD" w:rsidP="00754BAD">
      <w:pPr>
        <w:jc w:val="both"/>
        <w:rPr>
          <w:rFonts w:ascii="Arial" w:eastAsia="Arial" w:hAnsi="Arial" w:cs="Arial"/>
          <w:lang w:val="es-419"/>
        </w:rPr>
      </w:pPr>
      <w:r w:rsidRPr="00754BAD">
        <w:rPr>
          <w:rFonts w:ascii="Arial" w:eastAsia="Arial" w:hAnsi="Arial" w:cs="Arial"/>
          <w:lang w:val="es-419"/>
        </w:rPr>
        <w:t>Cuando la autorización se otorgue por medios electrónicos o digitales, DON MAKINON COLOMBIA S.A.S. conservará los registros y evidencias que permitan acreditar su obtención, incluyendo, cuando sea técnicamente posible, la fecha y hora de la aceptación, la versión del texto autorizado, el identificador de la transacción o sesión y demás elementos que permitan demostrar la manifestación de voluntad del Titular.</w:t>
      </w:r>
    </w:p>
    <w:p w14:paraId="39F19F62" w14:textId="77777777" w:rsidR="00754BAD" w:rsidRPr="00BD3DFA" w:rsidRDefault="00754BAD" w:rsidP="00754BAD">
      <w:pPr>
        <w:jc w:val="both"/>
        <w:rPr>
          <w:rFonts w:ascii="Arial" w:eastAsia="Arial" w:hAnsi="Arial" w:cs="Arial"/>
          <w:lang w:val="es-419"/>
        </w:rPr>
      </w:pPr>
    </w:p>
    <w:p w14:paraId="48293378" w14:textId="3E03FC44" w:rsidR="00754BAD" w:rsidRPr="00754BAD" w:rsidRDefault="00754BAD" w:rsidP="00754BAD">
      <w:pPr>
        <w:jc w:val="both"/>
        <w:rPr>
          <w:rFonts w:ascii="Arial" w:eastAsia="Arial" w:hAnsi="Arial" w:cs="Arial"/>
          <w:lang w:val="es-419"/>
        </w:rPr>
      </w:pPr>
      <w:r w:rsidRPr="00754BAD">
        <w:rPr>
          <w:rFonts w:ascii="Arial" w:eastAsia="Arial" w:hAnsi="Arial" w:cs="Arial"/>
          <w:lang w:val="es-419"/>
        </w:rPr>
        <w:t>El formato o mecanismo de autorización será elaborado por DON MAKINON COLOMBIA S.A.S. y puesto a disposición del Titular antes o, a más tardar, al momento de la recolección de sus datos personales, de conformidad con la Ley 1581 de 2012, el Decreto Único Reglamentario 1074 de 2015 y las demás normas que regulen la materia.</w:t>
      </w:r>
    </w:p>
    <w:p w14:paraId="0DD22E1D" w14:textId="77777777" w:rsidR="00754BAD" w:rsidRPr="00BD3DFA" w:rsidRDefault="00754BAD" w:rsidP="00754BAD">
      <w:pPr>
        <w:jc w:val="both"/>
        <w:rPr>
          <w:rFonts w:ascii="Arial" w:eastAsia="Arial" w:hAnsi="Arial" w:cs="Arial"/>
          <w:lang w:val="es-419"/>
        </w:rPr>
      </w:pPr>
    </w:p>
    <w:p w14:paraId="6FA8675F" w14:textId="057C54E9" w:rsidR="00754BAD" w:rsidRPr="00754BAD" w:rsidRDefault="00754BAD" w:rsidP="00754BAD">
      <w:pPr>
        <w:jc w:val="both"/>
        <w:rPr>
          <w:rFonts w:ascii="Arial" w:eastAsia="Arial" w:hAnsi="Arial" w:cs="Arial"/>
          <w:lang w:val="es-419"/>
        </w:rPr>
      </w:pPr>
      <w:r w:rsidRPr="00754BAD">
        <w:rPr>
          <w:rFonts w:ascii="Arial" w:eastAsia="Arial" w:hAnsi="Arial" w:cs="Arial"/>
          <w:lang w:val="es-419"/>
        </w:rPr>
        <w:t>Mediante el procedimiento de autorización se garantizará que el Titular conozca de manera previa y suficiente:</w:t>
      </w:r>
    </w:p>
    <w:p w14:paraId="2A928D1E" w14:textId="77777777" w:rsidR="00754BAD" w:rsidRPr="00754BAD" w:rsidRDefault="00754BAD" w:rsidP="00754BAD">
      <w:pPr>
        <w:jc w:val="both"/>
        <w:rPr>
          <w:rFonts w:ascii="Arial" w:eastAsia="Arial" w:hAnsi="Arial" w:cs="Arial"/>
          <w:lang w:val="es-419"/>
        </w:rPr>
      </w:pPr>
      <w:r w:rsidRPr="00754BAD">
        <w:rPr>
          <w:rFonts w:ascii="Arial" w:eastAsia="Arial" w:hAnsi="Arial" w:cs="Arial"/>
          <w:lang w:val="es-419"/>
        </w:rPr>
        <w:t xml:space="preserve">a) La identidad del </w:t>
      </w:r>
      <w:proofErr w:type="gramStart"/>
      <w:r w:rsidRPr="00754BAD">
        <w:rPr>
          <w:rFonts w:ascii="Arial" w:eastAsia="Arial" w:hAnsi="Arial" w:cs="Arial"/>
          <w:lang w:val="es-419"/>
        </w:rPr>
        <w:t>Responsable</w:t>
      </w:r>
      <w:proofErr w:type="gramEnd"/>
      <w:r w:rsidRPr="00754BAD">
        <w:rPr>
          <w:rFonts w:ascii="Arial" w:eastAsia="Arial" w:hAnsi="Arial" w:cs="Arial"/>
          <w:lang w:val="es-419"/>
        </w:rPr>
        <w:t xml:space="preserve"> del Tratamiento.</w:t>
      </w:r>
    </w:p>
    <w:p w14:paraId="533C7710" w14:textId="77777777" w:rsidR="00754BAD" w:rsidRPr="00754BAD" w:rsidRDefault="00754BAD" w:rsidP="00754BAD">
      <w:pPr>
        <w:jc w:val="both"/>
        <w:rPr>
          <w:rFonts w:ascii="Arial" w:eastAsia="Arial" w:hAnsi="Arial" w:cs="Arial"/>
          <w:lang w:val="es-419"/>
        </w:rPr>
      </w:pPr>
      <w:r w:rsidRPr="00754BAD">
        <w:rPr>
          <w:rFonts w:ascii="Arial" w:eastAsia="Arial" w:hAnsi="Arial" w:cs="Arial"/>
          <w:lang w:val="es-419"/>
        </w:rPr>
        <w:t>b) Los datos personales que serán objeto de tratamiento.</w:t>
      </w:r>
    </w:p>
    <w:p w14:paraId="51B07F5F" w14:textId="77777777" w:rsidR="00754BAD" w:rsidRPr="00754BAD" w:rsidRDefault="00754BAD" w:rsidP="00754BAD">
      <w:pPr>
        <w:jc w:val="both"/>
        <w:rPr>
          <w:rFonts w:ascii="Arial" w:eastAsia="Arial" w:hAnsi="Arial" w:cs="Arial"/>
          <w:lang w:val="es-419"/>
        </w:rPr>
      </w:pPr>
      <w:r w:rsidRPr="00754BAD">
        <w:rPr>
          <w:rFonts w:ascii="Arial" w:eastAsia="Arial" w:hAnsi="Arial" w:cs="Arial"/>
          <w:lang w:val="es-419"/>
        </w:rPr>
        <w:t>c) Las finalidades para las cuales serán tratados los datos.</w:t>
      </w:r>
    </w:p>
    <w:p w14:paraId="7B134230" w14:textId="77777777" w:rsidR="00754BAD" w:rsidRPr="00754BAD" w:rsidRDefault="00754BAD" w:rsidP="00754BAD">
      <w:pPr>
        <w:jc w:val="both"/>
        <w:rPr>
          <w:rFonts w:ascii="Arial" w:eastAsia="Arial" w:hAnsi="Arial" w:cs="Arial"/>
          <w:lang w:val="es-419"/>
        </w:rPr>
      </w:pPr>
      <w:r w:rsidRPr="00754BAD">
        <w:rPr>
          <w:rFonts w:ascii="Arial" w:eastAsia="Arial" w:hAnsi="Arial" w:cs="Arial"/>
          <w:lang w:val="es-419"/>
        </w:rPr>
        <w:t>d) Los derechos que le asisten como Titular y los mecanismos para ejercerlos.</w:t>
      </w:r>
    </w:p>
    <w:p w14:paraId="2CDF341C" w14:textId="77777777" w:rsidR="00754BAD" w:rsidRPr="00754BAD" w:rsidRDefault="00754BAD" w:rsidP="00754BAD">
      <w:pPr>
        <w:jc w:val="both"/>
        <w:rPr>
          <w:rFonts w:ascii="Arial" w:eastAsia="Arial" w:hAnsi="Arial" w:cs="Arial"/>
          <w:lang w:val="es-419"/>
        </w:rPr>
      </w:pPr>
      <w:r w:rsidRPr="00754BAD">
        <w:rPr>
          <w:rFonts w:ascii="Arial" w:eastAsia="Arial" w:hAnsi="Arial" w:cs="Arial"/>
          <w:lang w:val="es-419"/>
        </w:rPr>
        <w:t>e) Los canales de atención dispuestos por DON MAKINON COLOMBIA S.A.S. para presentar consultas, solicitudes y reclamos.</w:t>
      </w:r>
    </w:p>
    <w:p w14:paraId="09DED5A4" w14:textId="77777777" w:rsidR="00754BAD" w:rsidRPr="00754BAD" w:rsidRDefault="00754BAD" w:rsidP="00754BAD">
      <w:pPr>
        <w:jc w:val="both"/>
        <w:rPr>
          <w:rFonts w:ascii="Arial" w:eastAsia="Arial" w:hAnsi="Arial" w:cs="Arial"/>
          <w:lang w:val="es-419"/>
        </w:rPr>
      </w:pPr>
      <w:r w:rsidRPr="00754BAD">
        <w:rPr>
          <w:rFonts w:ascii="Arial" w:eastAsia="Arial" w:hAnsi="Arial" w:cs="Arial"/>
          <w:lang w:val="es-419"/>
        </w:rPr>
        <w:t>f) El carácter facultativo de la autorización cuando se trate de datos personales sensibles o de datos de niños, niñas y adolescentes, en los casos previstos por la ley.</w:t>
      </w:r>
    </w:p>
    <w:p w14:paraId="44B6A249" w14:textId="77777777" w:rsidR="00754BAD" w:rsidRPr="00754BAD" w:rsidRDefault="00754BAD" w:rsidP="00754BAD">
      <w:pPr>
        <w:jc w:val="both"/>
        <w:rPr>
          <w:rFonts w:ascii="Arial" w:eastAsia="Arial" w:hAnsi="Arial" w:cs="Arial"/>
          <w:lang w:val="es-419"/>
        </w:rPr>
      </w:pPr>
      <w:r w:rsidRPr="00754BAD">
        <w:rPr>
          <w:rFonts w:ascii="Arial" w:eastAsia="Arial" w:hAnsi="Arial" w:cs="Arial"/>
          <w:lang w:val="es-419"/>
        </w:rPr>
        <w:t>DON MAKINON COLOMBIA S.A.S. conservará prueba de la autorización otorgada por el Titular durante el tiempo que sea necesario para atender las finalidades del tratamiento y cumplir las obligaciones legales aplicables.</w:t>
      </w:r>
    </w:p>
    <w:p w14:paraId="33AC519B" w14:textId="77777777" w:rsidR="00754BAD" w:rsidRPr="00BD3DFA" w:rsidRDefault="00754BAD">
      <w:pPr>
        <w:jc w:val="both"/>
        <w:rPr>
          <w:rFonts w:ascii="Arial" w:eastAsia="Arial" w:hAnsi="Arial" w:cs="Arial"/>
        </w:rPr>
      </w:pPr>
    </w:p>
    <w:p w14:paraId="51130B13" w14:textId="77777777" w:rsidR="00E95AD9" w:rsidRPr="00BD3DFA" w:rsidRDefault="00000000">
      <w:pPr>
        <w:jc w:val="both"/>
        <w:rPr>
          <w:rFonts w:ascii="Arial" w:eastAsia="Arial" w:hAnsi="Arial" w:cs="Arial"/>
        </w:rPr>
      </w:pPr>
      <w:r w:rsidRPr="00BD3DFA">
        <w:rPr>
          <w:rFonts w:ascii="Arial" w:eastAsia="Arial" w:hAnsi="Arial" w:cs="Arial"/>
          <w:b/>
          <w:bCs/>
        </w:rPr>
        <w:t>ARTÍCULO 9. PRUEBA DE LA AUTORIZACIÓN.</w:t>
      </w:r>
      <w:r w:rsidRPr="00BD3DFA">
        <w:rPr>
          <w:rFonts w:ascii="Arial" w:eastAsia="Arial" w:hAnsi="Arial" w:cs="Arial"/>
        </w:rPr>
        <w:t xml:space="preserve"> </w:t>
      </w:r>
      <w:r w:rsidRPr="00BD3DFA">
        <w:rPr>
          <w:rFonts w:ascii="Arial" w:eastAsia="Arial" w:hAnsi="Arial" w:cs="Arial"/>
          <w:b/>
          <w:bCs/>
        </w:rPr>
        <w:t>DON MAKINON COLOMBIA S.A.S.</w:t>
      </w:r>
      <w:r w:rsidRPr="00BD3DFA">
        <w:rPr>
          <w:rFonts w:ascii="Arial" w:eastAsia="Arial" w:hAnsi="Arial" w:cs="Arial"/>
        </w:rPr>
        <w:t xml:space="preserve">, adoptará las medidas necesarias para mantener registros o mecanismos técnicos o tecnológicos idóneos de cuándo y cómo obtuvo la autorización por parte de los titulares de datos personales para el tratamiento de los mismos. </w:t>
      </w:r>
    </w:p>
    <w:p w14:paraId="629CA6BA" w14:textId="77777777" w:rsidR="00E95AD9" w:rsidRPr="00BD3DFA" w:rsidRDefault="00E95AD9">
      <w:pPr>
        <w:jc w:val="both"/>
        <w:rPr>
          <w:rFonts w:ascii="Arial" w:eastAsia="Arial" w:hAnsi="Arial" w:cs="Arial"/>
        </w:rPr>
      </w:pPr>
    </w:p>
    <w:p w14:paraId="2EB50AB5" w14:textId="77777777" w:rsidR="00E95AD9" w:rsidRPr="00BD3DFA" w:rsidRDefault="00000000">
      <w:pPr>
        <w:jc w:val="both"/>
        <w:rPr>
          <w:rFonts w:ascii="Arial" w:eastAsia="Arial" w:hAnsi="Arial" w:cs="Arial"/>
        </w:rPr>
      </w:pPr>
      <w:r w:rsidRPr="00BD3DFA">
        <w:rPr>
          <w:rFonts w:ascii="Arial" w:eastAsia="Arial" w:hAnsi="Arial" w:cs="Arial"/>
          <w:b/>
          <w:bCs/>
        </w:rPr>
        <w:lastRenderedPageBreak/>
        <w:t>ARTÍCULO 10. AVISO DE PRIVACIDAD:</w:t>
      </w:r>
      <w:r w:rsidRPr="00BD3DFA">
        <w:rPr>
          <w:rFonts w:ascii="Arial" w:eastAsia="Arial" w:hAnsi="Arial" w:cs="Arial"/>
        </w:rPr>
        <w:t xml:space="preserve"> El Aviso de Privacidad es el documento físico, electrónico o en cualquier otro formato, que es puesto a disposición del Titular para el tratamiento de sus datos personales a más tardar al momento de recolección de los datos personales. A través de este documento se informa al Titular la información relativa a la existencia de las políticas de tratamiento de información que le serán aplicables, la forma de acceder a las mismas y las características del tratamiento que se pretende dar a los datos personales. </w:t>
      </w:r>
    </w:p>
    <w:p w14:paraId="72689320" w14:textId="77777777" w:rsidR="00E95AD9" w:rsidRPr="00BD3DFA" w:rsidRDefault="00E95AD9">
      <w:pPr>
        <w:jc w:val="both"/>
        <w:rPr>
          <w:rFonts w:ascii="Arial" w:eastAsia="Arial" w:hAnsi="Arial" w:cs="Arial"/>
        </w:rPr>
      </w:pPr>
    </w:p>
    <w:p w14:paraId="30E11681" w14:textId="77777777" w:rsidR="00E95AD9" w:rsidRPr="00BD3DFA" w:rsidRDefault="00000000">
      <w:pPr>
        <w:jc w:val="both"/>
        <w:rPr>
          <w:rFonts w:ascii="Arial" w:eastAsia="Arial" w:hAnsi="Arial" w:cs="Arial"/>
        </w:rPr>
      </w:pPr>
      <w:r w:rsidRPr="00BD3DFA">
        <w:rPr>
          <w:rFonts w:ascii="Arial" w:eastAsia="Arial" w:hAnsi="Arial" w:cs="Arial"/>
          <w:b/>
          <w:bCs/>
        </w:rPr>
        <w:t>ARTÍCULO 11. CONTENIDO MÍNIMO DEL AVISO DE PRIVACIDAD.</w:t>
      </w:r>
      <w:r w:rsidRPr="00BD3DFA">
        <w:rPr>
          <w:rFonts w:ascii="Arial" w:eastAsia="Arial" w:hAnsi="Arial" w:cs="Arial"/>
        </w:rPr>
        <w:t xml:space="preserve"> El Aviso de Privacidad, como mínimo, deberá contener la siguiente información: </w:t>
      </w:r>
    </w:p>
    <w:p w14:paraId="462931A6" w14:textId="77777777" w:rsidR="00E95AD9" w:rsidRPr="00BD3DFA" w:rsidRDefault="00000000">
      <w:pPr>
        <w:jc w:val="both"/>
        <w:rPr>
          <w:rFonts w:ascii="Arial" w:eastAsia="Arial" w:hAnsi="Arial" w:cs="Arial"/>
        </w:rPr>
      </w:pPr>
      <w:r w:rsidRPr="00BD3DFA">
        <w:rPr>
          <w:rFonts w:ascii="Arial" w:eastAsia="Arial" w:hAnsi="Arial" w:cs="Arial"/>
        </w:rPr>
        <w:t xml:space="preserve">a) La identidad, domicilio y datos de contacto del </w:t>
      </w:r>
      <w:proofErr w:type="gramStart"/>
      <w:r w:rsidRPr="00BD3DFA">
        <w:rPr>
          <w:rFonts w:ascii="Arial" w:eastAsia="Arial" w:hAnsi="Arial" w:cs="Arial"/>
        </w:rPr>
        <w:t>Responsable</w:t>
      </w:r>
      <w:proofErr w:type="gramEnd"/>
      <w:r w:rsidRPr="00BD3DFA">
        <w:rPr>
          <w:rFonts w:ascii="Arial" w:eastAsia="Arial" w:hAnsi="Arial" w:cs="Arial"/>
        </w:rPr>
        <w:t xml:space="preserve"> del Tratamiento; </w:t>
      </w:r>
    </w:p>
    <w:p w14:paraId="35627E87" w14:textId="77777777" w:rsidR="00E95AD9" w:rsidRPr="00BD3DFA" w:rsidRDefault="00000000">
      <w:pPr>
        <w:jc w:val="both"/>
        <w:rPr>
          <w:rFonts w:ascii="Arial" w:eastAsia="Arial" w:hAnsi="Arial" w:cs="Arial"/>
        </w:rPr>
      </w:pPr>
      <w:r w:rsidRPr="00BD3DFA">
        <w:rPr>
          <w:rFonts w:ascii="Arial" w:eastAsia="Arial" w:hAnsi="Arial" w:cs="Arial"/>
        </w:rPr>
        <w:t xml:space="preserve">b) El tipo de tratamiento al cual serán sometidos los datos y la finalidad del mismo; </w:t>
      </w:r>
    </w:p>
    <w:p w14:paraId="1E9CD6FD" w14:textId="77777777" w:rsidR="00E95AD9" w:rsidRPr="00BD3DFA" w:rsidRDefault="00000000">
      <w:pPr>
        <w:jc w:val="both"/>
        <w:rPr>
          <w:rFonts w:ascii="Arial" w:eastAsia="Arial" w:hAnsi="Arial" w:cs="Arial"/>
        </w:rPr>
      </w:pPr>
      <w:r w:rsidRPr="00BD3DFA">
        <w:rPr>
          <w:rFonts w:ascii="Arial" w:eastAsia="Arial" w:hAnsi="Arial" w:cs="Arial"/>
        </w:rPr>
        <w:t xml:space="preserve">c) Los derechos que le asisten al Titular; </w:t>
      </w:r>
    </w:p>
    <w:p w14:paraId="01F06881" w14:textId="77777777" w:rsidR="00E95AD9" w:rsidRPr="00BD3DFA" w:rsidRDefault="00000000">
      <w:pPr>
        <w:jc w:val="both"/>
        <w:rPr>
          <w:rFonts w:ascii="Arial" w:eastAsia="Arial" w:hAnsi="Arial" w:cs="Arial"/>
        </w:rPr>
      </w:pPr>
      <w:r w:rsidRPr="00BD3DFA">
        <w:rPr>
          <w:rFonts w:ascii="Arial" w:eastAsia="Arial" w:hAnsi="Arial" w:cs="Arial"/>
        </w:rPr>
        <w:t xml:space="preserve">d) Los mecanismos generales dispuestos por el </w:t>
      </w:r>
      <w:proofErr w:type="gramStart"/>
      <w:r w:rsidRPr="00BD3DFA">
        <w:rPr>
          <w:rFonts w:ascii="Arial" w:eastAsia="Arial" w:hAnsi="Arial" w:cs="Arial"/>
        </w:rPr>
        <w:t>Responsable</w:t>
      </w:r>
      <w:proofErr w:type="gramEnd"/>
      <w:r w:rsidRPr="00BD3DFA">
        <w:rPr>
          <w:rFonts w:ascii="Arial" w:eastAsia="Arial" w:hAnsi="Arial" w:cs="Arial"/>
        </w:rPr>
        <w:t xml:space="preserve"> para que el Titular conozca la política de tratamiento de la información y los cambios sustanciales que se produzcan en ella o en el Aviso de Privacidad correspondiente. En todos los casos, debe informar al Titular cómo acceder o consultar la política de tratamiento de información. </w:t>
      </w:r>
    </w:p>
    <w:p w14:paraId="7EE5C000" w14:textId="77777777" w:rsidR="00E95AD9" w:rsidRPr="00BD3DFA" w:rsidRDefault="00000000">
      <w:pPr>
        <w:jc w:val="both"/>
        <w:rPr>
          <w:rFonts w:ascii="Arial" w:eastAsia="Arial" w:hAnsi="Arial" w:cs="Arial"/>
        </w:rPr>
      </w:pPr>
      <w:r w:rsidRPr="00BD3DFA">
        <w:rPr>
          <w:rFonts w:ascii="Arial" w:eastAsia="Arial" w:hAnsi="Arial" w:cs="Arial"/>
        </w:rPr>
        <w:t xml:space="preserve">e) No obstante lo anterior, cuando se recolecten datos personales sensibles, el aviso de privacidad señalará expresamente el carácter facultativo de la respuesta a las preguntas que versen sobre este tipo de datos. </w:t>
      </w:r>
    </w:p>
    <w:p w14:paraId="4F03C779" w14:textId="77777777" w:rsidR="00E95AD9" w:rsidRPr="00BD3DFA" w:rsidRDefault="00E95AD9">
      <w:pPr>
        <w:jc w:val="both"/>
        <w:rPr>
          <w:rFonts w:ascii="Arial" w:eastAsia="Arial" w:hAnsi="Arial" w:cs="Arial"/>
        </w:rPr>
      </w:pPr>
    </w:p>
    <w:p w14:paraId="5F084718" w14:textId="77777777" w:rsidR="00E95AD9" w:rsidRPr="00BD3DFA" w:rsidRDefault="00000000">
      <w:pPr>
        <w:jc w:val="both"/>
        <w:rPr>
          <w:rFonts w:ascii="Arial" w:eastAsia="Arial" w:hAnsi="Arial" w:cs="Arial"/>
        </w:rPr>
      </w:pPr>
      <w:r w:rsidRPr="00BD3DFA">
        <w:rPr>
          <w:rFonts w:ascii="Arial" w:eastAsia="Arial" w:hAnsi="Arial" w:cs="Arial"/>
          <w:b/>
          <w:bCs/>
        </w:rPr>
        <w:t>ARTÍCULO 12. AVISO DE PRIVACIDAD Y LAS POLÍTICAS DE TRATAMIENTO DE LA INFORMACIÓN.</w:t>
      </w:r>
      <w:r w:rsidRPr="00BD3DFA">
        <w:rPr>
          <w:rFonts w:ascii="Arial" w:eastAsia="Arial" w:hAnsi="Arial" w:cs="Arial"/>
        </w:rPr>
        <w:t xml:space="preserve"> </w:t>
      </w:r>
      <w:r w:rsidRPr="00BD3DFA">
        <w:rPr>
          <w:rFonts w:ascii="Arial" w:eastAsia="Arial" w:hAnsi="Arial" w:cs="Arial"/>
          <w:b/>
          <w:bCs/>
        </w:rPr>
        <w:t>DON MAKINON COLOMBIA S.A.S.</w:t>
      </w:r>
      <w:r w:rsidRPr="00BD3DFA">
        <w:rPr>
          <w:rFonts w:ascii="Arial" w:eastAsia="Arial" w:hAnsi="Arial" w:cs="Arial"/>
        </w:rPr>
        <w:t xml:space="preserve">, conservará el modelo del aviso de privacidad que se transmitió a los Titulares mientras se lleve a cabo el tratamiento de datos personales y perduren las obligaciones que de éste se deriven. Para el almacenamiento del modelo, </w:t>
      </w:r>
      <w:r w:rsidRPr="00BD3DFA">
        <w:rPr>
          <w:rFonts w:ascii="Arial" w:eastAsia="Arial" w:hAnsi="Arial" w:cs="Arial"/>
          <w:b/>
          <w:bCs/>
        </w:rPr>
        <w:t>DON MAKINON COLOMBIA S.A.S.</w:t>
      </w:r>
      <w:r w:rsidRPr="00BD3DFA">
        <w:rPr>
          <w:rFonts w:ascii="Arial" w:eastAsia="Arial" w:hAnsi="Arial" w:cs="Arial"/>
        </w:rPr>
        <w:t xml:space="preserve">, podrá emplear medios informáticos, electrónicos o cualquier otra tecnología. </w:t>
      </w:r>
    </w:p>
    <w:p w14:paraId="5B9C5143" w14:textId="77777777" w:rsidR="00E95AD9" w:rsidRPr="00BD3DFA" w:rsidRDefault="00E95AD9">
      <w:pPr>
        <w:jc w:val="both"/>
        <w:rPr>
          <w:rFonts w:ascii="Arial" w:eastAsia="Arial" w:hAnsi="Arial" w:cs="Arial"/>
        </w:rPr>
      </w:pPr>
    </w:p>
    <w:p w14:paraId="16E6669C" w14:textId="77777777" w:rsidR="00E95AD9" w:rsidRPr="00BD3DFA" w:rsidRDefault="00000000">
      <w:pPr>
        <w:jc w:val="center"/>
        <w:rPr>
          <w:rFonts w:ascii="Arial" w:eastAsia="Arial" w:hAnsi="Arial" w:cs="Arial"/>
          <w:b/>
          <w:bCs/>
        </w:rPr>
      </w:pPr>
      <w:r w:rsidRPr="00BD3DFA">
        <w:rPr>
          <w:rFonts w:ascii="Arial" w:eastAsia="Arial" w:hAnsi="Arial" w:cs="Arial"/>
          <w:b/>
          <w:bCs/>
        </w:rPr>
        <w:t>CAPITULO III DERECHOS Y DEBERES</w:t>
      </w:r>
    </w:p>
    <w:p w14:paraId="1FFB3E66" w14:textId="77777777" w:rsidR="00E95AD9" w:rsidRPr="00BD3DFA" w:rsidRDefault="00E95AD9">
      <w:pPr>
        <w:jc w:val="both"/>
        <w:rPr>
          <w:rFonts w:ascii="Arial" w:eastAsia="Arial" w:hAnsi="Arial" w:cs="Arial"/>
        </w:rPr>
      </w:pPr>
    </w:p>
    <w:p w14:paraId="04958CBA" w14:textId="485256B8" w:rsidR="00E95AD9" w:rsidRPr="00BD3DFA" w:rsidRDefault="00000000">
      <w:pPr>
        <w:jc w:val="both"/>
        <w:rPr>
          <w:rFonts w:ascii="Arial" w:eastAsia="Arial" w:hAnsi="Arial" w:cs="Arial"/>
        </w:rPr>
      </w:pPr>
      <w:r w:rsidRPr="00BD3DFA">
        <w:rPr>
          <w:rFonts w:ascii="Arial" w:eastAsia="Arial" w:hAnsi="Arial" w:cs="Arial"/>
          <w:b/>
          <w:bCs/>
        </w:rPr>
        <w:t>ARTÍCULO 13. DERECHOS DE LOS TITULARES DE LA INFORMACIÓN.</w:t>
      </w:r>
      <w:r w:rsidRPr="00BD3DFA">
        <w:rPr>
          <w:rFonts w:ascii="Arial" w:eastAsia="Arial" w:hAnsi="Arial" w:cs="Arial"/>
        </w:rPr>
        <w:t xml:space="preserve"> De conformidad con lo establecido en el artículo 8 de la Ley 1581 de 2012 y los artículos 21 y 22 del Decreto 1377 de 2013 el Titular de los datos personales </w:t>
      </w:r>
      <w:r w:rsidR="00EE4A53" w:rsidRPr="00BD3DFA">
        <w:rPr>
          <w:rFonts w:ascii="Arial" w:eastAsia="Arial" w:hAnsi="Arial" w:cs="Arial"/>
        </w:rPr>
        <w:t>(Donde el Decreto 1377 de 2013, esta compilad</w:t>
      </w:r>
      <w:r w:rsidR="00101AA2" w:rsidRPr="00BD3DFA">
        <w:rPr>
          <w:rFonts w:ascii="Arial" w:eastAsia="Arial" w:hAnsi="Arial" w:cs="Arial"/>
        </w:rPr>
        <w:t>o</w:t>
      </w:r>
      <w:r w:rsidR="00EE4A53" w:rsidRPr="00BD3DFA">
        <w:rPr>
          <w:rFonts w:ascii="Arial" w:eastAsia="Arial" w:hAnsi="Arial" w:cs="Arial"/>
        </w:rPr>
        <w:t xml:space="preserve"> en el Decreto Único Reglamentario 1074 de 2015). </w:t>
      </w:r>
      <w:r w:rsidRPr="00BD3DFA">
        <w:rPr>
          <w:rFonts w:ascii="Arial" w:eastAsia="Arial" w:hAnsi="Arial" w:cs="Arial"/>
        </w:rPr>
        <w:t xml:space="preserve">tiene los siguientes derechos: </w:t>
      </w:r>
    </w:p>
    <w:p w14:paraId="78445B7D" w14:textId="77777777" w:rsidR="00E95AD9" w:rsidRPr="00BD3DFA" w:rsidRDefault="00E95AD9">
      <w:pPr>
        <w:jc w:val="both"/>
        <w:rPr>
          <w:rFonts w:ascii="Arial" w:eastAsia="Arial" w:hAnsi="Arial" w:cs="Arial"/>
        </w:rPr>
      </w:pPr>
    </w:p>
    <w:p w14:paraId="7176B2C8" w14:textId="77777777" w:rsidR="00E95AD9" w:rsidRPr="00BD3DFA" w:rsidRDefault="00000000">
      <w:pPr>
        <w:jc w:val="both"/>
        <w:rPr>
          <w:rFonts w:ascii="Arial" w:eastAsia="Arial" w:hAnsi="Arial" w:cs="Arial"/>
        </w:rPr>
      </w:pPr>
      <w:r w:rsidRPr="00BD3DFA">
        <w:rPr>
          <w:rFonts w:ascii="Arial" w:eastAsia="Arial" w:hAnsi="Arial" w:cs="Arial"/>
        </w:rPr>
        <w:t xml:space="preserve">a) Conocer, actualizar y rectificar sus datos personales frente a </w:t>
      </w:r>
      <w:r w:rsidRPr="00BD3DFA">
        <w:rPr>
          <w:rFonts w:ascii="Arial" w:eastAsia="Arial" w:hAnsi="Arial" w:cs="Arial"/>
          <w:b/>
          <w:bCs/>
        </w:rPr>
        <w:t>DON MAKINON COLOMBIA S.A.S.</w:t>
      </w:r>
      <w:r w:rsidRPr="00BD3DFA">
        <w:rPr>
          <w:rFonts w:ascii="Arial" w:eastAsia="Arial" w:hAnsi="Arial" w:cs="Arial"/>
        </w:rPr>
        <w:t xml:space="preserve">, en su condición de responsable del tratamiento. </w:t>
      </w:r>
    </w:p>
    <w:p w14:paraId="71B5A3E8" w14:textId="77777777" w:rsidR="00E95AD9" w:rsidRPr="00BD3DFA" w:rsidRDefault="00000000">
      <w:pPr>
        <w:jc w:val="both"/>
        <w:rPr>
          <w:rFonts w:ascii="Arial" w:eastAsia="Arial" w:hAnsi="Arial" w:cs="Arial"/>
        </w:rPr>
      </w:pPr>
      <w:r w:rsidRPr="00BD3DFA">
        <w:rPr>
          <w:rFonts w:ascii="Arial" w:eastAsia="Arial" w:hAnsi="Arial" w:cs="Arial"/>
        </w:rPr>
        <w:t xml:space="preserve">b) Solicitar prueba de la autorización otorgada a </w:t>
      </w:r>
      <w:r w:rsidRPr="00BD3DFA">
        <w:rPr>
          <w:rFonts w:ascii="Arial" w:eastAsia="Arial" w:hAnsi="Arial" w:cs="Arial"/>
          <w:b/>
          <w:bCs/>
        </w:rPr>
        <w:t>DON MAKINON COLOMBIA S.A.S</w:t>
      </w:r>
      <w:r w:rsidRPr="00BD3DFA">
        <w:rPr>
          <w:rFonts w:ascii="Arial" w:eastAsia="Arial" w:hAnsi="Arial" w:cs="Arial"/>
        </w:rPr>
        <w:t xml:space="preserve">., en su condición de </w:t>
      </w:r>
      <w:proofErr w:type="gramStart"/>
      <w:r w:rsidRPr="00BD3DFA">
        <w:rPr>
          <w:rFonts w:ascii="Arial" w:eastAsia="Arial" w:hAnsi="Arial" w:cs="Arial"/>
        </w:rPr>
        <w:t>Responsable</w:t>
      </w:r>
      <w:proofErr w:type="gramEnd"/>
      <w:r w:rsidRPr="00BD3DFA">
        <w:rPr>
          <w:rFonts w:ascii="Arial" w:eastAsia="Arial" w:hAnsi="Arial" w:cs="Arial"/>
        </w:rPr>
        <w:t xml:space="preserve"> del Tratamiento. </w:t>
      </w:r>
    </w:p>
    <w:p w14:paraId="605DE1DB" w14:textId="77777777" w:rsidR="00E95AD9" w:rsidRPr="00BD3DFA" w:rsidRDefault="00000000">
      <w:pPr>
        <w:jc w:val="both"/>
        <w:rPr>
          <w:rFonts w:ascii="Arial" w:eastAsia="Arial" w:hAnsi="Arial" w:cs="Arial"/>
        </w:rPr>
      </w:pPr>
      <w:r w:rsidRPr="00BD3DFA">
        <w:rPr>
          <w:rFonts w:ascii="Arial" w:eastAsia="Arial" w:hAnsi="Arial" w:cs="Arial"/>
        </w:rPr>
        <w:t xml:space="preserve">c) Ser informado por </w:t>
      </w:r>
      <w:r w:rsidRPr="00BD3DFA">
        <w:rPr>
          <w:rFonts w:ascii="Arial" w:eastAsia="Arial" w:hAnsi="Arial" w:cs="Arial"/>
          <w:b/>
          <w:bCs/>
        </w:rPr>
        <w:t>DON MAKINON COLOMBIA S.A.S</w:t>
      </w:r>
      <w:r w:rsidRPr="00BD3DFA">
        <w:rPr>
          <w:rFonts w:ascii="Arial" w:eastAsia="Arial" w:hAnsi="Arial" w:cs="Arial"/>
        </w:rPr>
        <w:t xml:space="preserve">., previa solicitud, respecto del uso que </w:t>
      </w:r>
      <w:proofErr w:type="gramStart"/>
      <w:r w:rsidRPr="00BD3DFA">
        <w:rPr>
          <w:rFonts w:ascii="Arial" w:eastAsia="Arial" w:hAnsi="Arial" w:cs="Arial"/>
        </w:rPr>
        <w:t>le</w:t>
      </w:r>
      <w:proofErr w:type="gramEnd"/>
      <w:r w:rsidRPr="00BD3DFA">
        <w:rPr>
          <w:rFonts w:ascii="Arial" w:eastAsia="Arial" w:hAnsi="Arial" w:cs="Arial"/>
        </w:rPr>
        <w:t xml:space="preserve"> ha dado a sus datos personales. </w:t>
      </w:r>
    </w:p>
    <w:p w14:paraId="0CAE8207" w14:textId="77777777" w:rsidR="00E95AD9" w:rsidRPr="00BD3DFA" w:rsidRDefault="00000000">
      <w:pPr>
        <w:jc w:val="both"/>
        <w:rPr>
          <w:rFonts w:ascii="Arial" w:eastAsia="Arial" w:hAnsi="Arial" w:cs="Arial"/>
        </w:rPr>
      </w:pPr>
      <w:r w:rsidRPr="00BD3DFA">
        <w:rPr>
          <w:rFonts w:ascii="Arial" w:eastAsia="Arial" w:hAnsi="Arial" w:cs="Arial"/>
        </w:rPr>
        <w:t xml:space="preserve">d) Presentar ante la Superintendencia de Industria y Comercio quejas por infracciones a lo dispuesto en la Ley 1581 de 2012 y las demás normas que la modifiquen, adicionen o complementen, una vez haya agotado el trámite de consulta o reclamo ante el </w:t>
      </w:r>
      <w:proofErr w:type="gramStart"/>
      <w:r w:rsidRPr="00BD3DFA">
        <w:rPr>
          <w:rFonts w:ascii="Arial" w:eastAsia="Arial" w:hAnsi="Arial" w:cs="Arial"/>
        </w:rPr>
        <w:t>Responsable</w:t>
      </w:r>
      <w:proofErr w:type="gramEnd"/>
      <w:r w:rsidRPr="00BD3DFA">
        <w:rPr>
          <w:rFonts w:ascii="Arial" w:eastAsia="Arial" w:hAnsi="Arial" w:cs="Arial"/>
        </w:rPr>
        <w:t xml:space="preserve"> del Tratamiento. </w:t>
      </w:r>
    </w:p>
    <w:p w14:paraId="1DBEF680" w14:textId="77777777" w:rsidR="00E95AD9" w:rsidRPr="00BD3DFA" w:rsidRDefault="00000000">
      <w:pPr>
        <w:jc w:val="both"/>
        <w:rPr>
          <w:rFonts w:ascii="Arial" w:eastAsia="Arial" w:hAnsi="Arial" w:cs="Arial"/>
        </w:rPr>
      </w:pPr>
      <w:r w:rsidRPr="00BD3DFA">
        <w:rPr>
          <w:rFonts w:ascii="Arial" w:eastAsia="Arial" w:hAnsi="Arial" w:cs="Arial"/>
        </w:rPr>
        <w:lastRenderedPageBreak/>
        <w:t xml:space="preserve">e) Revocar la autorización y/o solicitar la supresión del dato cuando en el Tratamiento no se respeten los principios, derechos y garantías constitucionales y legales. </w:t>
      </w:r>
    </w:p>
    <w:p w14:paraId="42034991" w14:textId="77777777" w:rsidR="00E95AD9" w:rsidRPr="00BD3DFA" w:rsidRDefault="00000000">
      <w:pPr>
        <w:jc w:val="both"/>
        <w:rPr>
          <w:rFonts w:ascii="Arial" w:eastAsia="Arial" w:hAnsi="Arial" w:cs="Arial"/>
        </w:rPr>
      </w:pPr>
      <w:r w:rsidRPr="00BD3DFA">
        <w:rPr>
          <w:rFonts w:ascii="Arial" w:eastAsia="Arial" w:hAnsi="Arial" w:cs="Arial"/>
        </w:rPr>
        <w:t xml:space="preserve">f) Acceder en forma gratuita a sus datos personales que hayan sido objeto de Tratamiento. </w:t>
      </w:r>
    </w:p>
    <w:p w14:paraId="51584C2B" w14:textId="77777777" w:rsidR="00E95AD9" w:rsidRPr="00BD3DFA" w:rsidRDefault="00000000">
      <w:pPr>
        <w:jc w:val="both"/>
        <w:rPr>
          <w:rFonts w:ascii="Arial" w:eastAsia="Arial" w:hAnsi="Arial" w:cs="Arial"/>
        </w:rPr>
      </w:pPr>
      <w:r w:rsidRPr="00BD3DFA">
        <w:rPr>
          <w:rFonts w:ascii="Arial" w:eastAsia="Arial" w:hAnsi="Arial" w:cs="Arial"/>
          <w:b/>
          <w:bCs/>
        </w:rPr>
        <w:t>DON MAKINON COLOMBIA S.A.S</w:t>
      </w:r>
      <w:r w:rsidRPr="00BD3DFA">
        <w:rPr>
          <w:rFonts w:ascii="Arial" w:eastAsia="Arial" w:hAnsi="Arial" w:cs="Arial"/>
        </w:rPr>
        <w:t>. mantendrá habilitados medios de contacto para que los Titulares de datos puedan ejercer sus derechos y dar aplicación a los procedimientos previstos en el Capítulo IV de estas Políticas, los cuales serán informados y puestos a disposición en el Aviso de Privacidad.</w:t>
      </w:r>
    </w:p>
    <w:p w14:paraId="436EE570" w14:textId="77777777" w:rsidR="00E95AD9" w:rsidRPr="00BD3DFA" w:rsidRDefault="00E95AD9">
      <w:pPr>
        <w:jc w:val="both"/>
        <w:rPr>
          <w:rFonts w:ascii="Arial" w:eastAsia="Arial" w:hAnsi="Arial" w:cs="Arial"/>
        </w:rPr>
      </w:pPr>
    </w:p>
    <w:p w14:paraId="2D649CF5" w14:textId="14320831" w:rsidR="00A87F1E" w:rsidRPr="00BD3DFA" w:rsidRDefault="00000000" w:rsidP="00A87F1E">
      <w:pPr>
        <w:jc w:val="both"/>
        <w:rPr>
          <w:rFonts w:ascii="Arial" w:eastAsia="Arial" w:hAnsi="Arial" w:cs="Arial"/>
          <w:lang w:val="es-419"/>
        </w:rPr>
      </w:pPr>
      <w:r w:rsidRPr="00BD3DFA">
        <w:rPr>
          <w:rFonts w:ascii="Arial" w:eastAsia="Arial" w:hAnsi="Arial" w:cs="Arial"/>
          <w:b/>
          <w:bCs/>
        </w:rPr>
        <w:t xml:space="preserve">ARTÍCULO 14. </w:t>
      </w:r>
      <w:r w:rsidR="00A87F1E" w:rsidRPr="00BD3DFA">
        <w:rPr>
          <w:rFonts w:ascii="Arial" w:eastAsia="Arial" w:hAnsi="Arial" w:cs="Arial"/>
          <w:b/>
          <w:bCs/>
          <w:lang w:val="es-419"/>
        </w:rPr>
        <w:t xml:space="preserve">DEBERES DE DON MAKINON COLOMBIA S.A.S. EN RELACIÓN CON EL TRATAMIENTO DE LOS DATOS PERSONALES </w:t>
      </w:r>
      <w:r w:rsidR="00A87F1E" w:rsidRPr="00A87F1E">
        <w:rPr>
          <w:rFonts w:ascii="Arial" w:eastAsia="Arial" w:hAnsi="Arial" w:cs="Arial"/>
          <w:b/>
          <w:bCs/>
          <w:lang w:val="es-419"/>
        </w:rPr>
        <w:t xml:space="preserve">DON MAKINON COLOMBIA S.A.S., </w:t>
      </w:r>
      <w:r w:rsidR="00A87F1E" w:rsidRPr="00A87F1E">
        <w:rPr>
          <w:rFonts w:ascii="Arial" w:eastAsia="Arial" w:hAnsi="Arial" w:cs="Arial"/>
          <w:lang w:val="es-419"/>
        </w:rPr>
        <w:t xml:space="preserve">en su calidad de </w:t>
      </w:r>
      <w:proofErr w:type="gramStart"/>
      <w:r w:rsidR="00A87F1E" w:rsidRPr="00A87F1E">
        <w:rPr>
          <w:rFonts w:ascii="Arial" w:eastAsia="Arial" w:hAnsi="Arial" w:cs="Arial"/>
          <w:lang w:val="es-419"/>
        </w:rPr>
        <w:t>Responsable</w:t>
      </w:r>
      <w:proofErr w:type="gramEnd"/>
      <w:r w:rsidR="00A87F1E" w:rsidRPr="00A87F1E">
        <w:rPr>
          <w:rFonts w:ascii="Arial" w:eastAsia="Arial" w:hAnsi="Arial" w:cs="Arial"/>
          <w:lang w:val="es-419"/>
        </w:rPr>
        <w:t xml:space="preserve"> del Tratamiento de datos personales, reconoce que los datos personales son de propiedad de sus Titulares y que únicamente estos pueden decidir sobre los mismos. En consecuencia, realizará el tratamiento de los datos personales únicamente para las finalidades autorizadas y en cumplimiento de lo dispuesto en la Ley 1581 de 2012, el Decreto Único Reglamentario 1074 de 2015 y las demás normas que los modifiquen, adicionen o sustituyan.</w:t>
      </w:r>
    </w:p>
    <w:p w14:paraId="3222AF13" w14:textId="77777777" w:rsidR="00A87F1E" w:rsidRPr="00BD3DFA" w:rsidRDefault="00A87F1E" w:rsidP="00A87F1E">
      <w:pPr>
        <w:jc w:val="both"/>
        <w:rPr>
          <w:rFonts w:ascii="Arial" w:eastAsia="Arial" w:hAnsi="Arial" w:cs="Arial"/>
          <w:lang w:val="es-419"/>
        </w:rPr>
      </w:pPr>
    </w:p>
    <w:p w14:paraId="07E63BCC" w14:textId="77777777" w:rsidR="00A87F1E" w:rsidRPr="00A87F1E" w:rsidRDefault="00A87F1E" w:rsidP="00A87F1E">
      <w:pPr>
        <w:jc w:val="both"/>
        <w:rPr>
          <w:rFonts w:ascii="Arial" w:eastAsia="Arial" w:hAnsi="Arial" w:cs="Arial"/>
          <w:lang w:val="es-419"/>
        </w:rPr>
      </w:pPr>
      <w:r w:rsidRPr="00A87F1E">
        <w:rPr>
          <w:rFonts w:ascii="Arial" w:eastAsia="Arial" w:hAnsi="Arial" w:cs="Arial"/>
          <w:lang w:val="es-419"/>
        </w:rPr>
        <w:t>En desarrollo de lo previsto en el artículo 17 de la Ley 1581 de 2012, DON MAKINON COLOMBIA S.A.S. se compromete a cumplir permanentemente con los siguientes deberes:</w:t>
      </w:r>
    </w:p>
    <w:p w14:paraId="49986B28" w14:textId="77777777" w:rsidR="00A87F1E" w:rsidRPr="00BD3DFA" w:rsidRDefault="00A87F1E" w:rsidP="00A87F1E">
      <w:pPr>
        <w:jc w:val="both"/>
        <w:rPr>
          <w:rFonts w:ascii="Arial" w:eastAsia="Arial" w:hAnsi="Arial" w:cs="Arial"/>
          <w:lang w:val="es-419"/>
        </w:rPr>
      </w:pPr>
    </w:p>
    <w:p w14:paraId="2690BDF4" w14:textId="77A32A3D" w:rsidR="00A87F1E" w:rsidRPr="00A87F1E" w:rsidRDefault="00A87F1E" w:rsidP="00A87F1E">
      <w:pPr>
        <w:jc w:val="both"/>
        <w:rPr>
          <w:rFonts w:ascii="Arial" w:eastAsia="Arial" w:hAnsi="Arial" w:cs="Arial"/>
          <w:lang w:val="es-419"/>
        </w:rPr>
      </w:pPr>
      <w:r w:rsidRPr="00A87F1E">
        <w:rPr>
          <w:rFonts w:ascii="Arial" w:eastAsia="Arial" w:hAnsi="Arial" w:cs="Arial"/>
          <w:lang w:val="es-419"/>
        </w:rPr>
        <w:t>a) Garantizar al Titular, en todo tiempo, el pleno y efectivo ejercicio del derecho de hábeas data.</w:t>
      </w:r>
    </w:p>
    <w:p w14:paraId="19D40000" w14:textId="77777777" w:rsidR="00A87F1E" w:rsidRPr="00A87F1E" w:rsidRDefault="00A87F1E" w:rsidP="00A87F1E">
      <w:pPr>
        <w:jc w:val="both"/>
        <w:rPr>
          <w:rFonts w:ascii="Arial" w:eastAsia="Arial" w:hAnsi="Arial" w:cs="Arial"/>
          <w:lang w:val="es-419"/>
        </w:rPr>
      </w:pPr>
      <w:r w:rsidRPr="00A87F1E">
        <w:rPr>
          <w:rFonts w:ascii="Arial" w:eastAsia="Arial" w:hAnsi="Arial" w:cs="Arial"/>
          <w:lang w:val="es-419"/>
        </w:rPr>
        <w:t>b) Solicitar y conservar copia de la autorización otorgada por el Titular, cuando sea requerida.</w:t>
      </w:r>
    </w:p>
    <w:p w14:paraId="7510C8FA" w14:textId="77777777" w:rsidR="00A87F1E" w:rsidRPr="00A87F1E" w:rsidRDefault="00A87F1E" w:rsidP="00A87F1E">
      <w:pPr>
        <w:jc w:val="both"/>
        <w:rPr>
          <w:rFonts w:ascii="Arial" w:eastAsia="Arial" w:hAnsi="Arial" w:cs="Arial"/>
          <w:lang w:val="es-419"/>
        </w:rPr>
      </w:pPr>
      <w:r w:rsidRPr="00A87F1E">
        <w:rPr>
          <w:rFonts w:ascii="Arial" w:eastAsia="Arial" w:hAnsi="Arial" w:cs="Arial"/>
          <w:lang w:val="es-419"/>
        </w:rPr>
        <w:t>c) Informar debidamente al Titular sobre la finalidad de la recolección de los datos personales y los derechos que le asisten en virtud de la autorización otorgada.</w:t>
      </w:r>
    </w:p>
    <w:p w14:paraId="1FFB1BE1" w14:textId="77777777" w:rsidR="00A87F1E" w:rsidRPr="00A87F1E" w:rsidRDefault="00A87F1E" w:rsidP="00A87F1E">
      <w:pPr>
        <w:jc w:val="both"/>
        <w:rPr>
          <w:rFonts w:ascii="Arial" w:eastAsia="Arial" w:hAnsi="Arial" w:cs="Arial"/>
          <w:lang w:val="es-419"/>
        </w:rPr>
      </w:pPr>
      <w:r w:rsidRPr="00A87F1E">
        <w:rPr>
          <w:rFonts w:ascii="Arial" w:eastAsia="Arial" w:hAnsi="Arial" w:cs="Arial"/>
          <w:lang w:val="es-419"/>
        </w:rPr>
        <w:t>d) Conservar la información bajo las condiciones de seguridad necesarias para impedir su adulteración, pérdida, consulta, uso o acceso no autorizado o fraudulento.</w:t>
      </w:r>
    </w:p>
    <w:p w14:paraId="7F69405B" w14:textId="77777777" w:rsidR="00A87F1E" w:rsidRPr="00A87F1E" w:rsidRDefault="00A87F1E" w:rsidP="00A87F1E">
      <w:pPr>
        <w:jc w:val="both"/>
        <w:rPr>
          <w:rFonts w:ascii="Arial" w:eastAsia="Arial" w:hAnsi="Arial" w:cs="Arial"/>
          <w:lang w:val="es-419"/>
        </w:rPr>
      </w:pPr>
      <w:r w:rsidRPr="00A87F1E">
        <w:rPr>
          <w:rFonts w:ascii="Arial" w:eastAsia="Arial" w:hAnsi="Arial" w:cs="Arial"/>
          <w:lang w:val="es-419"/>
        </w:rPr>
        <w:t>e) Garantizar que la información suministrada al Encargado del Tratamiento sea veraz, completa, exacta, actualizada, comprobable y comprensible.</w:t>
      </w:r>
    </w:p>
    <w:p w14:paraId="03D6D70D" w14:textId="77777777" w:rsidR="00A87F1E" w:rsidRPr="00A87F1E" w:rsidRDefault="00A87F1E" w:rsidP="00A87F1E">
      <w:pPr>
        <w:jc w:val="both"/>
        <w:rPr>
          <w:rFonts w:ascii="Arial" w:eastAsia="Arial" w:hAnsi="Arial" w:cs="Arial"/>
          <w:lang w:val="es-419"/>
        </w:rPr>
      </w:pPr>
      <w:r w:rsidRPr="00A87F1E">
        <w:rPr>
          <w:rFonts w:ascii="Arial" w:eastAsia="Arial" w:hAnsi="Arial" w:cs="Arial"/>
          <w:lang w:val="es-419"/>
        </w:rPr>
        <w:t>f) Actualizar, rectificar o suprimir oportunamente los datos personales, en los términos previstos por la ley.</w:t>
      </w:r>
    </w:p>
    <w:p w14:paraId="6404C817" w14:textId="77777777" w:rsidR="00A87F1E" w:rsidRPr="00A87F1E" w:rsidRDefault="00A87F1E" w:rsidP="00A87F1E">
      <w:pPr>
        <w:jc w:val="both"/>
        <w:rPr>
          <w:rFonts w:ascii="Arial" w:eastAsia="Arial" w:hAnsi="Arial" w:cs="Arial"/>
          <w:lang w:val="es-419"/>
        </w:rPr>
      </w:pPr>
      <w:r w:rsidRPr="00A87F1E">
        <w:rPr>
          <w:rFonts w:ascii="Arial" w:eastAsia="Arial" w:hAnsi="Arial" w:cs="Arial"/>
          <w:lang w:val="es-419"/>
        </w:rPr>
        <w:t>g) Suministrar al Encargado del Tratamiento únicamente los datos cuyo tratamiento esté previamente autorizado, cuando sea necesario.</w:t>
      </w:r>
    </w:p>
    <w:p w14:paraId="267D074E" w14:textId="77777777" w:rsidR="00A87F1E" w:rsidRPr="00A87F1E" w:rsidRDefault="00A87F1E" w:rsidP="00A87F1E">
      <w:pPr>
        <w:jc w:val="both"/>
        <w:rPr>
          <w:rFonts w:ascii="Arial" w:eastAsia="Arial" w:hAnsi="Arial" w:cs="Arial"/>
          <w:lang w:val="es-419"/>
        </w:rPr>
      </w:pPr>
      <w:r w:rsidRPr="00A87F1E">
        <w:rPr>
          <w:rFonts w:ascii="Arial" w:eastAsia="Arial" w:hAnsi="Arial" w:cs="Arial"/>
          <w:lang w:val="es-419"/>
        </w:rPr>
        <w:t>h) Exigir al Encargado del Tratamiento el respeto de las condiciones de seguridad y privacidad de la información del Titular.</w:t>
      </w:r>
    </w:p>
    <w:p w14:paraId="258DF2DC" w14:textId="77777777" w:rsidR="00A87F1E" w:rsidRPr="00A87F1E" w:rsidRDefault="00A87F1E" w:rsidP="00A87F1E">
      <w:pPr>
        <w:jc w:val="both"/>
        <w:rPr>
          <w:rFonts w:ascii="Arial" w:eastAsia="Arial" w:hAnsi="Arial" w:cs="Arial"/>
          <w:lang w:val="es-419"/>
        </w:rPr>
      </w:pPr>
      <w:r w:rsidRPr="00A87F1E">
        <w:rPr>
          <w:rFonts w:ascii="Arial" w:eastAsia="Arial" w:hAnsi="Arial" w:cs="Arial"/>
          <w:lang w:val="es-419"/>
        </w:rPr>
        <w:t>i) Tramitar las consultas y reclamos formulados por los Titulares conforme a los procedimientos establecidos en la presente Política y en la normatividad vigente.</w:t>
      </w:r>
    </w:p>
    <w:p w14:paraId="51AAAC40" w14:textId="77777777" w:rsidR="00A87F1E" w:rsidRPr="00A87F1E" w:rsidRDefault="00A87F1E" w:rsidP="00A87F1E">
      <w:pPr>
        <w:jc w:val="both"/>
        <w:rPr>
          <w:rFonts w:ascii="Arial" w:eastAsia="Arial" w:hAnsi="Arial" w:cs="Arial"/>
          <w:lang w:val="es-419"/>
        </w:rPr>
      </w:pPr>
      <w:r w:rsidRPr="00A87F1E">
        <w:rPr>
          <w:rFonts w:ascii="Arial" w:eastAsia="Arial" w:hAnsi="Arial" w:cs="Arial"/>
          <w:lang w:val="es-419"/>
        </w:rPr>
        <w:t>j) Adoptar un manual interno de políticas y procedimientos para garantizar el adecuado cumplimiento de la legislación sobre protección de datos personales.</w:t>
      </w:r>
    </w:p>
    <w:p w14:paraId="1B9EF449" w14:textId="77777777" w:rsidR="00A87F1E" w:rsidRPr="00A87F1E" w:rsidRDefault="00A87F1E" w:rsidP="00A87F1E">
      <w:pPr>
        <w:jc w:val="both"/>
        <w:rPr>
          <w:rFonts w:ascii="Arial" w:eastAsia="Arial" w:hAnsi="Arial" w:cs="Arial"/>
          <w:lang w:val="es-419"/>
        </w:rPr>
      </w:pPr>
      <w:r w:rsidRPr="00A87F1E">
        <w:rPr>
          <w:rFonts w:ascii="Arial" w:eastAsia="Arial" w:hAnsi="Arial" w:cs="Arial"/>
          <w:lang w:val="es-419"/>
        </w:rPr>
        <w:t>k) Informar a la Superintendencia de Industria y Comercio cuando se presenten violaciones a los códigos de seguridad que representen riesgos en la administración de la información de los Titulares, cuando haya lugar a ello.</w:t>
      </w:r>
    </w:p>
    <w:p w14:paraId="3C0E509D" w14:textId="77777777" w:rsidR="00A87F1E" w:rsidRPr="00A87F1E" w:rsidRDefault="00A87F1E" w:rsidP="00A87F1E">
      <w:pPr>
        <w:jc w:val="both"/>
        <w:rPr>
          <w:rFonts w:ascii="Arial" w:eastAsia="Arial" w:hAnsi="Arial" w:cs="Arial"/>
          <w:lang w:val="es-419"/>
        </w:rPr>
      </w:pPr>
      <w:r w:rsidRPr="00A87F1E">
        <w:rPr>
          <w:rFonts w:ascii="Arial" w:eastAsia="Arial" w:hAnsi="Arial" w:cs="Arial"/>
          <w:lang w:val="es-419"/>
        </w:rPr>
        <w:t>l) Permitir el acceso a la información únicamente a las personas autorizadas conforme a la ley.</w:t>
      </w:r>
    </w:p>
    <w:p w14:paraId="0C376471" w14:textId="77777777" w:rsidR="00A87F1E" w:rsidRPr="00A87F1E" w:rsidRDefault="00A87F1E" w:rsidP="00A87F1E">
      <w:pPr>
        <w:jc w:val="both"/>
        <w:rPr>
          <w:rFonts w:ascii="Arial" w:eastAsia="Arial" w:hAnsi="Arial" w:cs="Arial"/>
          <w:lang w:val="es-419"/>
        </w:rPr>
      </w:pPr>
      <w:r w:rsidRPr="00A87F1E">
        <w:rPr>
          <w:rFonts w:ascii="Arial" w:eastAsia="Arial" w:hAnsi="Arial" w:cs="Arial"/>
          <w:lang w:val="es-419"/>
        </w:rPr>
        <w:t>m) Designar el área o responsable encargado de atender las consultas, reclamos y solicitudes relacionadas con el tratamiento de datos personales.</w:t>
      </w:r>
    </w:p>
    <w:p w14:paraId="4414E884" w14:textId="77777777" w:rsidR="00A87F1E" w:rsidRPr="00A87F1E" w:rsidRDefault="00A87F1E" w:rsidP="00A87F1E">
      <w:pPr>
        <w:jc w:val="both"/>
        <w:rPr>
          <w:rFonts w:ascii="Arial" w:eastAsia="Arial" w:hAnsi="Arial" w:cs="Arial"/>
          <w:lang w:val="es-419"/>
        </w:rPr>
      </w:pPr>
      <w:r w:rsidRPr="00A87F1E">
        <w:rPr>
          <w:rFonts w:ascii="Arial" w:eastAsia="Arial" w:hAnsi="Arial" w:cs="Arial"/>
          <w:lang w:val="es-419"/>
        </w:rPr>
        <w:lastRenderedPageBreak/>
        <w:t>n) Cumplir las instrucciones y requerimientos impartidos por la Superintendencia de Industria y Comercio en materia de protección de datos personales.</w:t>
      </w:r>
    </w:p>
    <w:p w14:paraId="7128E2E5" w14:textId="325E625D" w:rsidR="00A87F1E" w:rsidRPr="00A87F1E" w:rsidRDefault="00A87F1E" w:rsidP="00A87F1E">
      <w:pPr>
        <w:jc w:val="both"/>
        <w:rPr>
          <w:rFonts w:ascii="Arial" w:eastAsia="Arial" w:hAnsi="Arial" w:cs="Arial"/>
          <w:lang w:val="es-419"/>
        </w:rPr>
      </w:pPr>
      <w:r w:rsidRPr="00A87F1E">
        <w:rPr>
          <w:rFonts w:ascii="Arial" w:eastAsia="Arial" w:hAnsi="Arial" w:cs="Arial"/>
          <w:lang w:val="es-419"/>
        </w:rPr>
        <w:t xml:space="preserve">o) </w:t>
      </w:r>
      <w:r w:rsidR="00877FD7" w:rsidRPr="00BD3DFA">
        <w:rPr>
          <w:rFonts w:ascii="Arial" w:eastAsia="Arial" w:hAnsi="Arial" w:cs="Arial"/>
        </w:rPr>
        <w:t>Cumplir las demás obligaciones previstas en la Ley 1581 de 2012, el Decreto Único Reglamentario 1074 de 2015 y demás normas que regulen la materia.</w:t>
      </w:r>
    </w:p>
    <w:p w14:paraId="01AC1F98" w14:textId="48956E51" w:rsidR="00A87F1E" w:rsidRPr="00BD3DFA" w:rsidRDefault="00A87F1E">
      <w:pPr>
        <w:jc w:val="both"/>
        <w:rPr>
          <w:rFonts w:ascii="Arial" w:eastAsia="Arial" w:hAnsi="Arial" w:cs="Arial"/>
          <w:b/>
          <w:bCs/>
        </w:rPr>
      </w:pPr>
    </w:p>
    <w:p w14:paraId="4FF614B4" w14:textId="77777777" w:rsidR="00A87F1E" w:rsidRPr="00BD3DFA" w:rsidRDefault="00A87F1E">
      <w:pPr>
        <w:jc w:val="both"/>
        <w:rPr>
          <w:rFonts w:ascii="Arial" w:eastAsia="Arial" w:hAnsi="Arial" w:cs="Arial"/>
          <w:b/>
          <w:bCs/>
        </w:rPr>
      </w:pPr>
    </w:p>
    <w:p w14:paraId="4AC0CA5B" w14:textId="77777777" w:rsidR="00E95AD9" w:rsidRPr="00BD3DFA" w:rsidRDefault="00000000">
      <w:pPr>
        <w:jc w:val="center"/>
        <w:rPr>
          <w:rFonts w:ascii="Arial" w:eastAsia="Arial" w:hAnsi="Arial" w:cs="Arial"/>
          <w:b/>
          <w:bCs/>
        </w:rPr>
      </w:pPr>
      <w:r w:rsidRPr="00BD3DFA">
        <w:rPr>
          <w:rFonts w:ascii="Arial" w:eastAsia="Arial" w:hAnsi="Arial" w:cs="Arial"/>
          <w:b/>
          <w:bCs/>
        </w:rPr>
        <w:t>CAPÍTULO IV PROCEDIMIENTOS DE ACCESO, CONSULTA Y RECLAMACIÓN</w:t>
      </w:r>
    </w:p>
    <w:p w14:paraId="611FE291" w14:textId="77777777" w:rsidR="00E95AD9" w:rsidRPr="00BD3DFA" w:rsidRDefault="00E95AD9">
      <w:pPr>
        <w:jc w:val="both"/>
        <w:rPr>
          <w:rFonts w:ascii="Arial" w:eastAsia="Arial" w:hAnsi="Arial" w:cs="Arial"/>
          <w:b/>
          <w:bCs/>
        </w:rPr>
      </w:pPr>
    </w:p>
    <w:p w14:paraId="1F43C8E4" w14:textId="77777777" w:rsidR="00E95AD9" w:rsidRPr="00BD3DFA" w:rsidRDefault="00000000">
      <w:pPr>
        <w:jc w:val="both"/>
        <w:rPr>
          <w:rFonts w:ascii="Arial" w:eastAsia="Arial" w:hAnsi="Arial" w:cs="Arial"/>
        </w:rPr>
      </w:pPr>
      <w:r w:rsidRPr="00BD3DFA">
        <w:rPr>
          <w:rFonts w:ascii="Arial" w:eastAsia="Arial" w:hAnsi="Arial" w:cs="Arial"/>
          <w:b/>
          <w:bCs/>
        </w:rPr>
        <w:t>ARTÍCULO 15. DERECHO DE ACCESO.</w:t>
      </w:r>
      <w:r w:rsidRPr="00BD3DFA">
        <w:rPr>
          <w:rFonts w:ascii="Arial" w:eastAsia="Arial" w:hAnsi="Arial" w:cs="Arial"/>
        </w:rPr>
        <w:t xml:space="preserve"> El poder de disposición o decisión que tiene el Titular sobre la información que le concierne, conlleva necesariamente el derecho de acceder y consultar si su información personal está siendo objeto de tratamiento, así como el alcance, condiciones y generalidades de dicho tratamiento. De esta manera, </w:t>
      </w:r>
      <w:r w:rsidRPr="00BD3DFA">
        <w:rPr>
          <w:rFonts w:ascii="Arial" w:eastAsia="Arial" w:hAnsi="Arial" w:cs="Arial"/>
          <w:b/>
          <w:bCs/>
        </w:rPr>
        <w:t>DON MAKINON COLOMBIA S.A.S.</w:t>
      </w:r>
      <w:r w:rsidRPr="00BD3DFA">
        <w:rPr>
          <w:rFonts w:ascii="Arial" w:eastAsia="Arial" w:hAnsi="Arial" w:cs="Arial"/>
        </w:rPr>
        <w:t xml:space="preserve"> debe garantizar al Titular su derecho de acceso en tres vías:</w:t>
      </w:r>
    </w:p>
    <w:p w14:paraId="067EA21B" w14:textId="77777777" w:rsidR="00E95AD9" w:rsidRPr="00BD3DFA" w:rsidRDefault="00E95AD9">
      <w:pPr>
        <w:jc w:val="both"/>
        <w:rPr>
          <w:rFonts w:ascii="Arial" w:eastAsia="Arial" w:hAnsi="Arial" w:cs="Arial"/>
        </w:rPr>
      </w:pPr>
    </w:p>
    <w:p w14:paraId="431DA007" w14:textId="77777777" w:rsidR="00E95AD9" w:rsidRPr="00BD3DFA" w:rsidRDefault="00000000">
      <w:pPr>
        <w:jc w:val="both"/>
        <w:rPr>
          <w:rFonts w:ascii="Arial" w:eastAsia="Arial" w:hAnsi="Arial" w:cs="Arial"/>
        </w:rPr>
      </w:pPr>
      <w:r w:rsidRPr="00BD3DFA">
        <w:rPr>
          <w:rFonts w:ascii="Arial" w:eastAsia="Arial" w:hAnsi="Arial" w:cs="Arial"/>
        </w:rPr>
        <w:t xml:space="preserve">a) La primera implica que el Titular pueda conocer la efectiva existencia del tratamiento a que son sometidos sus datos personales. </w:t>
      </w:r>
    </w:p>
    <w:p w14:paraId="62910B8D" w14:textId="77777777" w:rsidR="00E95AD9" w:rsidRPr="00BD3DFA" w:rsidRDefault="00000000">
      <w:pPr>
        <w:jc w:val="both"/>
        <w:rPr>
          <w:rFonts w:ascii="Arial" w:eastAsia="Arial" w:hAnsi="Arial" w:cs="Arial"/>
        </w:rPr>
      </w:pPr>
      <w:r w:rsidRPr="00BD3DFA">
        <w:rPr>
          <w:rFonts w:ascii="Arial" w:eastAsia="Arial" w:hAnsi="Arial" w:cs="Arial"/>
        </w:rPr>
        <w:t xml:space="preserve">b) La segunda, que el Titular pueda tener acceso a sus datos personales que están en posesión del responsable. </w:t>
      </w:r>
    </w:p>
    <w:p w14:paraId="71750659" w14:textId="77777777" w:rsidR="00E95AD9" w:rsidRPr="00BD3DFA" w:rsidRDefault="00000000">
      <w:pPr>
        <w:jc w:val="both"/>
        <w:rPr>
          <w:rFonts w:ascii="Arial" w:eastAsia="Arial" w:hAnsi="Arial" w:cs="Arial"/>
        </w:rPr>
      </w:pPr>
      <w:r w:rsidRPr="00BD3DFA">
        <w:rPr>
          <w:rFonts w:ascii="Arial" w:eastAsia="Arial" w:hAnsi="Arial" w:cs="Arial"/>
        </w:rPr>
        <w:t xml:space="preserve">c) La tercera, supone el derecho a conocer las circunstancias esenciales del tratamiento, lo cual se traduce en el deber de </w:t>
      </w:r>
      <w:r w:rsidRPr="00BD3DFA">
        <w:rPr>
          <w:rFonts w:ascii="Arial" w:eastAsia="Arial" w:hAnsi="Arial" w:cs="Arial"/>
          <w:b/>
          <w:bCs/>
        </w:rPr>
        <w:t>DON MAKINON COLOMBIA S.A.S.</w:t>
      </w:r>
      <w:r w:rsidRPr="00BD3DFA">
        <w:rPr>
          <w:rFonts w:ascii="Arial" w:eastAsia="Arial" w:hAnsi="Arial" w:cs="Arial"/>
        </w:rPr>
        <w:t xml:space="preserve"> de informar al Titular sobre el tipo de datos personales tratados y todas y cada una de las finalidades que justifican el tratamiento. </w:t>
      </w:r>
    </w:p>
    <w:p w14:paraId="31817447" w14:textId="77777777" w:rsidR="00E95AD9" w:rsidRPr="00BD3DFA" w:rsidRDefault="00E95AD9">
      <w:pPr>
        <w:jc w:val="both"/>
        <w:rPr>
          <w:rFonts w:ascii="Arial" w:eastAsia="Arial" w:hAnsi="Arial" w:cs="Arial"/>
        </w:rPr>
      </w:pPr>
    </w:p>
    <w:p w14:paraId="4E5689A8" w14:textId="77777777" w:rsidR="00E95AD9" w:rsidRPr="00BD3DFA" w:rsidRDefault="00000000">
      <w:pPr>
        <w:jc w:val="both"/>
        <w:rPr>
          <w:rFonts w:ascii="Arial" w:eastAsia="Arial" w:hAnsi="Arial" w:cs="Arial"/>
        </w:rPr>
      </w:pPr>
      <w:r w:rsidRPr="00BD3DFA">
        <w:rPr>
          <w:rFonts w:ascii="Arial" w:eastAsia="Arial" w:hAnsi="Arial" w:cs="Arial"/>
          <w:b/>
          <w:bCs/>
        </w:rPr>
        <w:t>PARAGRAFO</w:t>
      </w:r>
      <w:r w:rsidRPr="00BD3DFA">
        <w:rPr>
          <w:rFonts w:ascii="Arial" w:eastAsia="Arial" w:hAnsi="Arial" w:cs="Arial"/>
        </w:rPr>
        <w:t xml:space="preserve">: </w:t>
      </w:r>
      <w:r w:rsidRPr="00BD3DFA">
        <w:rPr>
          <w:rFonts w:ascii="Arial" w:eastAsia="Arial" w:hAnsi="Arial" w:cs="Arial"/>
          <w:b/>
          <w:bCs/>
        </w:rPr>
        <w:t>DON MAKINON COLOMBIA S.A.S.</w:t>
      </w:r>
      <w:r w:rsidRPr="00BD3DFA">
        <w:rPr>
          <w:rFonts w:ascii="Arial" w:eastAsia="Arial" w:hAnsi="Arial" w:cs="Arial"/>
        </w:rPr>
        <w:t xml:space="preserve"> garantizará el derecho de acceso cuando, previa acreditación de la identidad del Titular o personalidad de su representante, se ponga a disposición de éste, de manera gratuita, el detalle de los datos personales a través de medios electrónicos que permitan el acceso directo del Titular a ellos. Dicho acceso deberá ofrecerse sin límite de plazo y deberá permitir al Titular la posibilidad de conocerlos y actualizarlos en línea. </w:t>
      </w:r>
    </w:p>
    <w:p w14:paraId="111277CB" w14:textId="77777777" w:rsidR="00101AA2" w:rsidRPr="00BD3DFA" w:rsidRDefault="00101AA2">
      <w:pPr>
        <w:jc w:val="both"/>
        <w:rPr>
          <w:rFonts w:ascii="Arial" w:eastAsia="Arial" w:hAnsi="Arial" w:cs="Arial"/>
        </w:rPr>
      </w:pPr>
    </w:p>
    <w:p w14:paraId="68EBBEE8" w14:textId="153C6CE0" w:rsidR="00E95AD9" w:rsidRPr="00BD3DFA" w:rsidRDefault="00000000">
      <w:pPr>
        <w:jc w:val="both"/>
        <w:rPr>
          <w:rFonts w:ascii="Arial" w:eastAsia="Arial" w:hAnsi="Arial" w:cs="Arial"/>
        </w:rPr>
      </w:pPr>
      <w:r w:rsidRPr="00BD3DFA">
        <w:rPr>
          <w:rFonts w:ascii="Arial" w:eastAsia="Arial" w:hAnsi="Arial" w:cs="Arial"/>
          <w:b/>
          <w:bCs/>
        </w:rPr>
        <w:t>ARTÍCULO 16. CONSULTAS.</w:t>
      </w:r>
      <w:r w:rsidRPr="00BD3DFA">
        <w:rPr>
          <w:rFonts w:ascii="Arial" w:eastAsia="Arial" w:hAnsi="Arial" w:cs="Arial"/>
        </w:rPr>
        <w:t xml:space="preserve"> De conformidad con lo establecido en el artículo 14 de la Ley 1581 de 2012 y el artículo 21 del Decreto 1377 de 2013</w:t>
      </w:r>
      <w:r w:rsidR="00101AA2" w:rsidRPr="00BD3DFA">
        <w:rPr>
          <w:rFonts w:ascii="Arial" w:eastAsia="Arial" w:hAnsi="Arial" w:cs="Arial"/>
        </w:rPr>
        <w:t xml:space="preserve"> (compilado en el Decreto Único Reglamentario 1074 de 2015</w:t>
      </w:r>
      <w:proofErr w:type="gramStart"/>
      <w:r w:rsidR="00101AA2" w:rsidRPr="00BD3DFA">
        <w:rPr>
          <w:rFonts w:ascii="Arial" w:eastAsia="Arial" w:hAnsi="Arial" w:cs="Arial"/>
        </w:rPr>
        <w:t xml:space="preserve">), </w:t>
      </w:r>
      <w:r w:rsidRPr="00BD3DFA">
        <w:rPr>
          <w:rFonts w:ascii="Arial" w:eastAsia="Arial" w:hAnsi="Arial" w:cs="Arial"/>
        </w:rPr>
        <w:t xml:space="preserve"> los</w:t>
      </w:r>
      <w:proofErr w:type="gramEnd"/>
      <w:r w:rsidRPr="00BD3DFA">
        <w:rPr>
          <w:rFonts w:ascii="Arial" w:eastAsia="Arial" w:hAnsi="Arial" w:cs="Arial"/>
        </w:rPr>
        <w:t xml:space="preserve"> Titulares o sus causahabientes podrán consultar la información personal del Titular que repose en cualquier base de datos. En consecuencia, </w:t>
      </w:r>
      <w:r w:rsidRPr="00BD3DFA">
        <w:rPr>
          <w:rFonts w:ascii="Arial" w:eastAsia="Arial" w:hAnsi="Arial" w:cs="Arial"/>
          <w:b/>
          <w:bCs/>
        </w:rPr>
        <w:t>DON MAKINON COLOMBIA S.A.S.</w:t>
      </w:r>
      <w:r w:rsidRPr="00BD3DFA">
        <w:rPr>
          <w:rFonts w:ascii="Arial" w:eastAsia="Arial" w:hAnsi="Arial" w:cs="Arial"/>
        </w:rPr>
        <w:t xml:space="preserve"> garantizará el derecho de consulta, suministrando a los Titulares, toda la información contenida en el registro individual o que esté vinculada con la identificación del Titular. </w:t>
      </w:r>
    </w:p>
    <w:p w14:paraId="3707B20F" w14:textId="77777777" w:rsidR="00E95AD9" w:rsidRPr="00BD3DFA" w:rsidRDefault="00E95AD9">
      <w:pPr>
        <w:jc w:val="both"/>
        <w:rPr>
          <w:rFonts w:ascii="Arial" w:eastAsia="Arial" w:hAnsi="Arial" w:cs="Arial"/>
        </w:rPr>
      </w:pPr>
    </w:p>
    <w:p w14:paraId="3D46B2E1" w14:textId="77777777" w:rsidR="00E95AD9" w:rsidRPr="00BD3DFA" w:rsidRDefault="00000000">
      <w:pPr>
        <w:jc w:val="both"/>
        <w:rPr>
          <w:rFonts w:ascii="Arial" w:eastAsia="Arial" w:hAnsi="Arial" w:cs="Arial"/>
        </w:rPr>
      </w:pPr>
      <w:r w:rsidRPr="00BD3DFA">
        <w:rPr>
          <w:rFonts w:ascii="Arial" w:eastAsia="Arial" w:hAnsi="Arial" w:cs="Arial"/>
        </w:rPr>
        <w:t xml:space="preserve">Para la atención de solicitudes de consulta de datos personales </w:t>
      </w:r>
      <w:r w:rsidRPr="00BD3DFA">
        <w:rPr>
          <w:rFonts w:ascii="Arial" w:eastAsia="Arial" w:hAnsi="Arial" w:cs="Arial"/>
          <w:b/>
          <w:bCs/>
        </w:rPr>
        <w:t>DON MAKINON COLOMBIA S.A.S.</w:t>
      </w:r>
      <w:r w:rsidRPr="00BD3DFA">
        <w:rPr>
          <w:rFonts w:ascii="Arial" w:eastAsia="Arial" w:hAnsi="Arial" w:cs="Arial"/>
        </w:rPr>
        <w:t xml:space="preserve"> garantiza: </w:t>
      </w:r>
    </w:p>
    <w:p w14:paraId="5C493BE0" w14:textId="77777777" w:rsidR="00E95AD9" w:rsidRPr="00BD3DFA" w:rsidRDefault="00E95AD9">
      <w:pPr>
        <w:jc w:val="both"/>
        <w:rPr>
          <w:rFonts w:ascii="Arial" w:eastAsia="Arial" w:hAnsi="Arial" w:cs="Arial"/>
        </w:rPr>
      </w:pPr>
    </w:p>
    <w:p w14:paraId="008AEDED" w14:textId="77777777" w:rsidR="00E95AD9" w:rsidRPr="00BD3DFA" w:rsidRDefault="00000000">
      <w:pPr>
        <w:jc w:val="both"/>
        <w:rPr>
          <w:rFonts w:ascii="Arial" w:eastAsia="Arial" w:hAnsi="Arial" w:cs="Arial"/>
        </w:rPr>
      </w:pPr>
      <w:r w:rsidRPr="00BD3DFA">
        <w:rPr>
          <w:rFonts w:ascii="Arial" w:eastAsia="Arial" w:hAnsi="Arial" w:cs="Arial"/>
        </w:rPr>
        <w:t xml:space="preserve">a) Habilitar medios de comunicación electrónica u otros que considere pertinentes. </w:t>
      </w:r>
    </w:p>
    <w:p w14:paraId="6CD63FA3" w14:textId="77777777" w:rsidR="00E95AD9" w:rsidRPr="00BD3DFA" w:rsidRDefault="00000000">
      <w:pPr>
        <w:jc w:val="both"/>
        <w:rPr>
          <w:rFonts w:ascii="Arial" w:eastAsia="Arial" w:hAnsi="Arial" w:cs="Arial"/>
        </w:rPr>
      </w:pPr>
      <w:r w:rsidRPr="00BD3DFA">
        <w:rPr>
          <w:rFonts w:ascii="Arial" w:eastAsia="Arial" w:hAnsi="Arial" w:cs="Arial"/>
        </w:rPr>
        <w:t xml:space="preserve">b) Establecer formularios, sistemas y otros métodos simplificados, mismos que deben ser informados en el aviso de privacidad. </w:t>
      </w:r>
    </w:p>
    <w:p w14:paraId="7254464D" w14:textId="77777777" w:rsidR="00E95AD9" w:rsidRPr="00BD3DFA" w:rsidRDefault="00000000">
      <w:pPr>
        <w:jc w:val="both"/>
        <w:rPr>
          <w:rFonts w:ascii="Arial" w:eastAsia="Arial" w:hAnsi="Arial" w:cs="Arial"/>
        </w:rPr>
      </w:pPr>
      <w:r w:rsidRPr="00BD3DFA">
        <w:rPr>
          <w:rFonts w:ascii="Arial" w:eastAsia="Arial" w:hAnsi="Arial" w:cs="Arial"/>
        </w:rPr>
        <w:t xml:space="preserve">c) Utilizar los servicios de atención al cliente o de reclamaciones que tiene en operación. En cualquier caso, independientemente del mecanismo implementado para la atención de solicitudes de consulta, </w:t>
      </w:r>
      <w:r w:rsidRPr="00BD3DFA">
        <w:rPr>
          <w:rFonts w:ascii="Arial" w:eastAsia="Arial" w:hAnsi="Arial" w:cs="Arial"/>
        </w:rPr>
        <w:lastRenderedPageBreak/>
        <w:t xml:space="preserve">las mismas serán atendidas en un término máximo de diez (10) días hábiles contados a partir de la fecha de su recibo. Cuando no fuere posible atender la consulta 14 dentro de dicho término, se informará al interesado antes del vencimiento de los diez (10) días, expresando los motivos de la demora y señalando la fecha en que se atenderá su consulta, la cual en ningún caso podrá superar los cinco (5) días hábiles siguientes al vencimiento del primer plazo. </w:t>
      </w:r>
    </w:p>
    <w:p w14:paraId="2619E78B" w14:textId="77777777" w:rsidR="00E95AD9" w:rsidRPr="00BD3DFA" w:rsidRDefault="00E95AD9">
      <w:pPr>
        <w:jc w:val="both"/>
        <w:rPr>
          <w:rFonts w:ascii="Arial" w:eastAsia="Arial" w:hAnsi="Arial" w:cs="Arial"/>
        </w:rPr>
      </w:pPr>
    </w:p>
    <w:p w14:paraId="228D2C20" w14:textId="227ECC8D" w:rsidR="00D64EAD" w:rsidRPr="00D64EAD" w:rsidRDefault="00000000" w:rsidP="00D64EAD">
      <w:pPr>
        <w:jc w:val="both"/>
        <w:rPr>
          <w:rFonts w:ascii="Arial" w:eastAsia="Arial" w:hAnsi="Arial" w:cs="Arial"/>
          <w:lang w:val="es-419"/>
        </w:rPr>
      </w:pPr>
      <w:r w:rsidRPr="00D64EAD">
        <w:rPr>
          <w:rFonts w:ascii="Arial" w:eastAsia="Arial" w:hAnsi="Arial" w:cs="Arial"/>
          <w:b/>
          <w:bCs/>
        </w:rPr>
        <w:t>ARTÍCULO 17. RECLAMOS.</w:t>
      </w:r>
      <w:r w:rsidRPr="00D64EAD">
        <w:rPr>
          <w:rFonts w:ascii="Arial" w:eastAsia="Arial" w:hAnsi="Arial" w:cs="Arial"/>
        </w:rPr>
        <w:t xml:space="preserve"> </w:t>
      </w:r>
      <w:r w:rsidR="00D64EAD" w:rsidRPr="00D64EAD">
        <w:rPr>
          <w:rFonts w:ascii="Arial" w:eastAsia="Arial" w:hAnsi="Arial" w:cs="Arial"/>
        </w:rPr>
        <w:t xml:space="preserve"> </w:t>
      </w:r>
      <w:r w:rsidR="00D64EAD" w:rsidRPr="00D64EAD">
        <w:rPr>
          <w:rFonts w:ascii="Arial" w:eastAsia="Arial" w:hAnsi="Arial" w:cs="Arial"/>
          <w:lang w:val="es-419"/>
        </w:rPr>
        <w:t>De conformidad con lo establecido en el artículo 15 de la Ley 1581 de 2012, el Titular o sus causahabientes que consideren que la información contenida en una base de datos debe ser objeto de corrección, actualización o supresión, o cuando adviertan el presunto incumplimiento de cualquiera de los deberes contenidos en la Ley 1581 de 2012, el Decreto 1377 de 2013 (compilado en el Decreto Único Reglamentario 1074 de 2015) o cualquier otra norma aplicable, podrán presentar un reclamo ante el Responsable del Tratamiento.</w:t>
      </w:r>
    </w:p>
    <w:p w14:paraId="627B500B" w14:textId="77777777" w:rsidR="00D64EAD" w:rsidRPr="00D64EAD" w:rsidRDefault="00D64EAD" w:rsidP="00D64EAD">
      <w:pPr>
        <w:jc w:val="both"/>
        <w:rPr>
          <w:rFonts w:ascii="Arial" w:eastAsia="Arial" w:hAnsi="Arial" w:cs="Arial"/>
          <w:lang w:val="es-419"/>
        </w:rPr>
      </w:pPr>
    </w:p>
    <w:p w14:paraId="1CE29E78" w14:textId="77777777" w:rsidR="00D64EAD" w:rsidRPr="00D64EAD" w:rsidRDefault="00D64EAD" w:rsidP="00D64EAD">
      <w:pPr>
        <w:jc w:val="both"/>
        <w:rPr>
          <w:rFonts w:ascii="Arial" w:eastAsia="Arial" w:hAnsi="Arial" w:cs="Arial"/>
          <w:b/>
          <w:bCs/>
          <w:lang w:val="es-419"/>
        </w:rPr>
      </w:pPr>
      <w:r w:rsidRPr="00D64EAD">
        <w:rPr>
          <w:rFonts w:ascii="Arial" w:eastAsia="Arial" w:hAnsi="Arial" w:cs="Arial"/>
          <w:b/>
          <w:bCs/>
          <w:lang w:val="es-419"/>
        </w:rPr>
        <w:t>Canales oficiales para la presentación de reclamos</w:t>
      </w:r>
    </w:p>
    <w:p w14:paraId="3CE62913" w14:textId="77777777" w:rsidR="00D64EAD" w:rsidRPr="00D64EAD" w:rsidRDefault="00D64EAD" w:rsidP="00D64EAD">
      <w:pPr>
        <w:jc w:val="both"/>
        <w:rPr>
          <w:rFonts w:ascii="Arial" w:eastAsia="Arial" w:hAnsi="Arial" w:cs="Arial"/>
          <w:lang w:val="es-419"/>
        </w:rPr>
      </w:pPr>
      <w:r w:rsidRPr="00D64EAD">
        <w:rPr>
          <w:rFonts w:ascii="Arial" w:eastAsia="Arial" w:hAnsi="Arial" w:cs="Arial"/>
          <w:lang w:val="es-419"/>
        </w:rPr>
        <w:t>Los reclamos relacionados con el tratamiento de datos personales podrán presentarse a través de cualquiera de los siguientes canales oficiales de atención de DON MAKINON COLOMBIA S.A.S.:</w:t>
      </w:r>
    </w:p>
    <w:p w14:paraId="64C2A2AE" w14:textId="30856820" w:rsidR="00D64EAD" w:rsidRPr="00A31117" w:rsidRDefault="00D64EAD" w:rsidP="00D64EAD">
      <w:pPr>
        <w:numPr>
          <w:ilvl w:val="0"/>
          <w:numId w:val="20"/>
        </w:numPr>
        <w:jc w:val="both"/>
        <w:rPr>
          <w:rFonts w:ascii="Arial" w:eastAsia="Arial" w:hAnsi="Arial" w:cs="Arial"/>
          <w:lang w:val="es-419"/>
        </w:rPr>
      </w:pPr>
      <w:r w:rsidRPr="00A31117">
        <w:rPr>
          <w:rFonts w:ascii="Arial" w:eastAsia="Arial" w:hAnsi="Arial" w:cs="Arial"/>
          <w:b/>
          <w:bCs/>
          <w:lang w:val="es-419"/>
        </w:rPr>
        <w:t>Correo electrónico:</w:t>
      </w:r>
      <w:r w:rsidRPr="00A31117">
        <w:rPr>
          <w:rFonts w:ascii="Arial" w:eastAsia="Arial" w:hAnsi="Arial" w:cs="Arial"/>
          <w:lang w:val="es-419"/>
        </w:rPr>
        <w:t xml:space="preserve"> </w:t>
      </w:r>
      <w:hyperlink r:id="rId9" w:history="1">
        <w:r w:rsidR="00CF375D" w:rsidRPr="00CF375D">
          <w:rPr>
            <w:rStyle w:val="Hipervnculo"/>
            <w:rFonts w:ascii="Arial" w:eastAsia="Arial" w:hAnsi="Arial" w:cs="Arial"/>
            <w:lang w:val="es-419"/>
          </w:rPr>
          <w:t>contabilidad1@donmakinon.com</w:t>
        </w:r>
      </w:hyperlink>
      <w:r w:rsidR="00CF375D" w:rsidRPr="00CF375D">
        <w:rPr>
          <w:rFonts w:ascii="Arial" w:eastAsia="Arial" w:hAnsi="Arial" w:cs="Arial"/>
          <w:lang w:val="es-419"/>
        </w:rPr>
        <w:t xml:space="preserve"> </w:t>
      </w:r>
    </w:p>
    <w:p w14:paraId="19E7D2D1" w14:textId="77777777" w:rsidR="00D64EAD" w:rsidRPr="00D64EAD" w:rsidRDefault="00D64EAD" w:rsidP="00D64EAD">
      <w:pPr>
        <w:numPr>
          <w:ilvl w:val="0"/>
          <w:numId w:val="20"/>
        </w:numPr>
        <w:jc w:val="both"/>
        <w:rPr>
          <w:rFonts w:ascii="Arial" w:eastAsia="Arial" w:hAnsi="Arial" w:cs="Arial"/>
          <w:lang w:val="es-419"/>
        </w:rPr>
      </w:pPr>
      <w:r w:rsidRPr="00D64EAD">
        <w:rPr>
          <w:rFonts w:ascii="Arial" w:eastAsia="Arial" w:hAnsi="Arial" w:cs="Arial"/>
          <w:b/>
          <w:bCs/>
          <w:lang w:val="es-419"/>
        </w:rPr>
        <w:t>Dirección física:</w:t>
      </w:r>
      <w:r w:rsidRPr="00D64EAD">
        <w:rPr>
          <w:rFonts w:ascii="Arial" w:eastAsia="Arial" w:hAnsi="Arial" w:cs="Arial"/>
          <w:lang w:val="es-419"/>
        </w:rPr>
        <w:t xml:space="preserve"> Calle 73 No. 28B-14, Bogotá D.C., Colombia. </w:t>
      </w:r>
    </w:p>
    <w:p w14:paraId="6D8F5B16" w14:textId="7F3F3DBA" w:rsidR="00D64EAD" w:rsidRPr="00D64EAD" w:rsidRDefault="00D64EAD" w:rsidP="00D64EAD">
      <w:pPr>
        <w:numPr>
          <w:ilvl w:val="0"/>
          <w:numId w:val="20"/>
        </w:numPr>
        <w:jc w:val="both"/>
        <w:rPr>
          <w:rFonts w:ascii="Arial" w:eastAsia="Arial" w:hAnsi="Arial" w:cs="Arial"/>
          <w:lang w:val="es-419"/>
        </w:rPr>
      </w:pPr>
      <w:r w:rsidRPr="00D64EAD">
        <w:rPr>
          <w:rFonts w:ascii="Arial" w:eastAsia="Arial" w:hAnsi="Arial" w:cs="Arial"/>
          <w:b/>
          <w:bCs/>
          <w:lang w:val="es-419"/>
        </w:rPr>
        <w:t>Teléfono:</w:t>
      </w:r>
      <w:r w:rsidRPr="00D64EAD">
        <w:rPr>
          <w:rFonts w:ascii="Arial" w:eastAsia="Arial" w:hAnsi="Arial" w:cs="Arial"/>
          <w:lang w:val="es-419"/>
        </w:rPr>
        <w:t xml:space="preserve"> (601) 215 4927, en horario de atención de lunes a viernes de </w:t>
      </w:r>
      <w:r w:rsidR="00D642CB">
        <w:rPr>
          <w:rFonts w:ascii="Arial" w:eastAsia="Arial" w:hAnsi="Arial" w:cs="Arial"/>
          <w:lang w:val="es-419"/>
        </w:rPr>
        <w:t>7</w:t>
      </w:r>
      <w:r w:rsidRPr="00D64EAD">
        <w:rPr>
          <w:rFonts w:ascii="Arial" w:eastAsia="Arial" w:hAnsi="Arial" w:cs="Arial"/>
          <w:lang w:val="es-419"/>
        </w:rPr>
        <w:t>:</w:t>
      </w:r>
      <w:r w:rsidR="00D642CB">
        <w:rPr>
          <w:rFonts w:ascii="Arial" w:eastAsia="Arial" w:hAnsi="Arial" w:cs="Arial"/>
          <w:lang w:val="es-419"/>
        </w:rPr>
        <w:t>3</w:t>
      </w:r>
      <w:r w:rsidRPr="00D64EAD">
        <w:rPr>
          <w:rFonts w:ascii="Arial" w:eastAsia="Arial" w:hAnsi="Arial" w:cs="Arial"/>
          <w:lang w:val="es-419"/>
        </w:rPr>
        <w:t xml:space="preserve">0 a.m. a </w:t>
      </w:r>
      <w:r w:rsidR="00D642CB">
        <w:rPr>
          <w:rFonts w:ascii="Arial" w:eastAsia="Arial" w:hAnsi="Arial" w:cs="Arial"/>
          <w:lang w:val="es-419"/>
        </w:rPr>
        <w:t>3</w:t>
      </w:r>
      <w:r w:rsidRPr="00D64EAD">
        <w:rPr>
          <w:rFonts w:ascii="Arial" w:eastAsia="Arial" w:hAnsi="Arial" w:cs="Arial"/>
          <w:lang w:val="es-419"/>
        </w:rPr>
        <w:t>:</w:t>
      </w:r>
      <w:r w:rsidR="00D642CB">
        <w:rPr>
          <w:rFonts w:ascii="Arial" w:eastAsia="Arial" w:hAnsi="Arial" w:cs="Arial"/>
          <w:lang w:val="es-419"/>
        </w:rPr>
        <w:t>3</w:t>
      </w:r>
      <w:r w:rsidRPr="00D64EAD">
        <w:rPr>
          <w:rFonts w:ascii="Arial" w:eastAsia="Arial" w:hAnsi="Arial" w:cs="Arial"/>
          <w:lang w:val="es-419"/>
        </w:rPr>
        <w:t xml:space="preserve">0 p.m. </w:t>
      </w:r>
    </w:p>
    <w:p w14:paraId="2FA65FEB" w14:textId="14450AA9" w:rsidR="00D64EAD" w:rsidRPr="00D64EAD" w:rsidRDefault="00D64EAD" w:rsidP="00D64EAD">
      <w:pPr>
        <w:numPr>
          <w:ilvl w:val="0"/>
          <w:numId w:val="20"/>
        </w:numPr>
        <w:jc w:val="both"/>
        <w:rPr>
          <w:rFonts w:ascii="Arial" w:eastAsia="Arial" w:hAnsi="Arial" w:cs="Arial"/>
          <w:lang w:val="es-419"/>
        </w:rPr>
      </w:pPr>
      <w:r w:rsidRPr="00D64EAD">
        <w:rPr>
          <w:rFonts w:ascii="Arial" w:eastAsia="Arial" w:hAnsi="Arial" w:cs="Arial"/>
          <w:b/>
          <w:bCs/>
          <w:lang w:val="es-419"/>
        </w:rPr>
        <w:t>Página web:</w:t>
      </w:r>
      <w:r w:rsidRPr="00D64EAD">
        <w:rPr>
          <w:rFonts w:ascii="Arial" w:eastAsia="Arial" w:hAnsi="Arial" w:cs="Arial"/>
          <w:lang w:val="es-419"/>
        </w:rPr>
        <w:t xml:space="preserve"> A través del formulario o canal de contacto dispuesto en el sitio web oficial de DON MAKINON COLOMBIA S.A.S., cuando se encuentre habilitado. </w:t>
      </w:r>
    </w:p>
    <w:p w14:paraId="76D51508" w14:textId="77777777" w:rsidR="00D64EAD" w:rsidRPr="00D64EAD" w:rsidRDefault="00D64EAD" w:rsidP="00D64EAD">
      <w:pPr>
        <w:ind w:left="720"/>
        <w:jc w:val="both"/>
        <w:rPr>
          <w:rFonts w:ascii="Arial" w:eastAsia="Arial" w:hAnsi="Arial" w:cs="Arial"/>
          <w:lang w:val="es-419"/>
        </w:rPr>
      </w:pPr>
    </w:p>
    <w:p w14:paraId="1CBA76D7" w14:textId="6794D3BB" w:rsidR="00D64EAD" w:rsidRPr="00D64EAD" w:rsidRDefault="00D64EAD" w:rsidP="00D64EAD">
      <w:pPr>
        <w:jc w:val="both"/>
        <w:rPr>
          <w:rFonts w:ascii="Arial" w:eastAsia="Arial" w:hAnsi="Arial" w:cs="Arial"/>
          <w:lang w:val="es-419"/>
        </w:rPr>
      </w:pPr>
      <w:r w:rsidRPr="00D64EAD">
        <w:rPr>
          <w:rFonts w:ascii="Arial" w:eastAsia="Arial" w:hAnsi="Arial" w:cs="Arial"/>
          <w:lang w:val="es-419"/>
        </w:rPr>
        <w:t xml:space="preserve">Las solicitudes podrán ser presentadas directamente por el Titular, por sus causahabientes o por su representante debidamente acreditado, conforme a la legislación vigente. </w:t>
      </w:r>
    </w:p>
    <w:p w14:paraId="2FD17126" w14:textId="77777777" w:rsidR="00D64EAD" w:rsidRPr="00D64EAD" w:rsidRDefault="00D64EAD" w:rsidP="00D64EAD">
      <w:pPr>
        <w:jc w:val="both"/>
        <w:rPr>
          <w:rFonts w:ascii="Arial" w:eastAsia="Arial" w:hAnsi="Arial" w:cs="Arial"/>
          <w:lang w:val="es-419"/>
        </w:rPr>
      </w:pPr>
    </w:p>
    <w:p w14:paraId="386DDFFC" w14:textId="77777777" w:rsidR="00D64EAD" w:rsidRPr="00D64EAD" w:rsidRDefault="00D64EAD" w:rsidP="00D64EAD">
      <w:pPr>
        <w:jc w:val="both"/>
        <w:rPr>
          <w:rFonts w:ascii="Arial" w:eastAsia="Arial" w:hAnsi="Arial" w:cs="Arial"/>
          <w:lang w:val="es-419"/>
        </w:rPr>
      </w:pPr>
      <w:r w:rsidRPr="00D64EAD">
        <w:rPr>
          <w:rFonts w:ascii="Arial" w:eastAsia="Arial" w:hAnsi="Arial" w:cs="Arial"/>
          <w:lang w:val="es-419"/>
        </w:rPr>
        <w:t>El reclamo será tramitado bajo las siguientes reglas:</w:t>
      </w:r>
    </w:p>
    <w:p w14:paraId="55F7AD59" w14:textId="77777777" w:rsidR="00E95AD9" w:rsidRPr="00D64EAD" w:rsidRDefault="00E95AD9">
      <w:pPr>
        <w:jc w:val="both"/>
        <w:rPr>
          <w:rFonts w:ascii="Arial" w:eastAsia="Arial" w:hAnsi="Arial" w:cs="Arial"/>
        </w:rPr>
      </w:pPr>
    </w:p>
    <w:p w14:paraId="19C2195C" w14:textId="354CF67C" w:rsidR="00E95AD9" w:rsidRPr="00D64EAD" w:rsidRDefault="00000000">
      <w:pPr>
        <w:jc w:val="both"/>
        <w:rPr>
          <w:rFonts w:ascii="Arial" w:eastAsia="Arial" w:hAnsi="Arial" w:cs="Arial"/>
        </w:rPr>
      </w:pPr>
      <w:r w:rsidRPr="00D64EAD">
        <w:rPr>
          <w:rFonts w:ascii="Arial" w:eastAsia="Arial" w:hAnsi="Arial" w:cs="Arial"/>
        </w:rPr>
        <w:t>a) El reclamo lo podrá presentar el Titular, teniendo en cuenta la información señalada en el artículo 15 de la Ley 1581 de 2012 y en el artículo 9 del Decreto 1377 de 2013</w:t>
      </w:r>
      <w:r w:rsidR="00101AA2" w:rsidRPr="00D64EAD">
        <w:rPr>
          <w:rFonts w:ascii="Arial" w:eastAsia="Arial" w:hAnsi="Arial" w:cs="Arial"/>
        </w:rPr>
        <w:t xml:space="preserve"> (compilado en el Decreto Único Reglamentario 1074 de 2015)</w:t>
      </w:r>
      <w:proofErr w:type="gramStart"/>
      <w:r w:rsidR="00101AA2" w:rsidRPr="00D64EAD">
        <w:rPr>
          <w:rFonts w:ascii="Arial" w:eastAsia="Arial" w:hAnsi="Arial" w:cs="Arial"/>
        </w:rPr>
        <w:t xml:space="preserve">. </w:t>
      </w:r>
      <w:r w:rsidRPr="00D64EAD">
        <w:rPr>
          <w:rFonts w:ascii="Arial" w:eastAsia="Arial" w:hAnsi="Arial" w:cs="Arial"/>
        </w:rPr>
        <w:t>.</w:t>
      </w:r>
      <w:proofErr w:type="gramEnd"/>
      <w:r w:rsidRPr="00D64EAD">
        <w:rPr>
          <w:rFonts w:ascii="Arial" w:eastAsia="Arial" w:hAnsi="Arial" w:cs="Arial"/>
        </w:rPr>
        <w:t xml:space="preserve"> Si el reclamo recibido no cuenta con información completa que permita darle trámite, esto es, con la identificación del Titular, la descripción de los hechos que dan lugar al reclamo, la dirección, y acompañando los documentos que se quiera hacer valer, se requerirá al interesado dentro de los cinco (5) días siguientes a su recepción para que subsane las fallas. Transcurridos dos (2) meses desde la fecha del requerimiento sin que el solicitante presente la información requerida, se entenderá que ha desistido del reclamo. </w:t>
      </w:r>
    </w:p>
    <w:p w14:paraId="465392B9" w14:textId="77777777" w:rsidR="00E95AD9" w:rsidRPr="00D64EAD" w:rsidRDefault="00000000">
      <w:pPr>
        <w:jc w:val="both"/>
        <w:rPr>
          <w:rFonts w:ascii="Arial" w:eastAsia="Arial" w:hAnsi="Arial" w:cs="Arial"/>
        </w:rPr>
      </w:pPr>
      <w:r w:rsidRPr="00D64EAD">
        <w:rPr>
          <w:rFonts w:ascii="Arial" w:eastAsia="Arial" w:hAnsi="Arial" w:cs="Arial"/>
        </w:rPr>
        <w:t xml:space="preserve">b) Si por alguna circunstancia se recibe un reclamo que en realidad no debería ir dirigido contra </w:t>
      </w:r>
      <w:r w:rsidRPr="00D64EAD">
        <w:rPr>
          <w:rFonts w:ascii="Arial" w:eastAsia="Arial" w:hAnsi="Arial" w:cs="Arial"/>
          <w:b/>
          <w:bCs/>
        </w:rPr>
        <w:t>DON MAKINON COLOMBIA S.A.S.</w:t>
      </w:r>
      <w:r w:rsidRPr="00D64EAD">
        <w:rPr>
          <w:rFonts w:ascii="Arial" w:eastAsia="Arial" w:hAnsi="Arial" w:cs="Arial"/>
        </w:rPr>
        <w:t xml:space="preserve">, éste dará traslado, en la medida de sus posibilidades, a quien corresponda en un término máximo de dos (2) días hábiles, e informará de la situación al interesado. </w:t>
      </w:r>
    </w:p>
    <w:p w14:paraId="0F3094CF" w14:textId="77777777" w:rsidR="00E95AD9" w:rsidRPr="00D64EAD" w:rsidRDefault="00000000">
      <w:pPr>
        <w:jc w:val="both"/>
        <w:rPr>
          <w:rFonts w:ascii="Arial" w:eastAsia="Arial" w:hAnsi="Arial" w:cs="Arial"/>
        </w:rPr>
      </w:pPr>
      <w:r w:rsidRPr="00D64EAD">
        <w:rPr>
          <w:rFonts w:ascii="Arial" w:eastAsia="Arial" w:hAnsi="Arial" w:cs="Arial"/>
        </w:rPr>
        <w:t xml:space="preserve">c) Una vez recibido el reclamo completo, se incluirá en la base de datos que mantiene el </w:t>
      </w:r>
      <w:proofErr w:type="gramStart"/>
      <w:r w:rsidRPr="00D64EAD">
        <w:rPr>
          <w:rFonts w:ascii="Arial" w:eastAsia="Arial" w:hAnsi="Arial" w:cs="Arial"/>
        </w:rPr>
        <w:t>Responsable</w:t>
      </w:r>
      <w:proofErr w:type="gramEnd"/>
      <w:r w:rsidRPr="00D64EAD">
        <w:rPr>
          <w:rFonts w:ascii="Arial" w:eastAsia="Arial" w:hAnsi="Arial" w:cs="Arial"/>
        </w:rPr>
        <w:t xml:space="preserve"> una leyenda que diga "reclamo en trámite" y el motivo del mismo, en un término no mayor a dos (2) días hábiles de recibido el reclamo completo. Dicha leyenda deberá mantenerse hasta que el reclamo sea decidido. d) El término máximo para atender el reclamo será de quince (15) días hábiles contados a partir del día siguiente a la fecha de su recibo. Cuando no fuere posible atenderlo dentro de dicho </w:t>
      </w:r>
      <w:r w:rsidRPr="00D64EAD">
        <w:rPr>
          <w:rFonts w:ascii="Arial" w:eastAsia="Arial" w:hAnsi="Arial" w:cs="Arial"/>
        </w:rPr>
        <w:lastRenderedPageBreak/>
        <w:t xml:space="preserve">término se informará al interesado antes del vencimiento del referido plazo los motivos de la demora y la fecha en que se atenderá su reclamo, la cual en ningún caso podrá superar los ocho (8) días hábiles siguientes al vencimiento del primer término. </w:t>
      </w:r>
    </w:p>
    <w:p w14:paraId="540D6206" w14:textId="77777777" w:rsidR="00AC0153" w:rsidRPr="00D64EAD" w:rsidRDefault="00AC0153">
      <w:pPr>
        <w:jc w:val="both"/>
        <w:rPr>
          <w:rFonts w:ascii="Arial" w:eastAsia="Arial" w:hAnsi="Arial" w:cs="Arial"/>
        </w:rPr>
      </w:pPr>
    </w:p>
    <w:p w14:paraId="78E52250" w14:textId="77777777" w:rsidR="00AC0153" w:rsidRPr="00D64EAD" w:rsidRDefault="00AC0153">
      <w:pPr>
        <w:jc w:val="both"/>
        <w:rPr>
          <w:rFonts w:ascii="Arial" w:eastAsia="Arial" w:hAnsi="Arial" w:cs="Arial"/>
        </w:rPr>
      </w:pPr>
    </w:p>
    <w:p w14:paraId="46C6FCB3" w14:textId="77777777" w:rsidR="00AC0153" w:rsidRPr="00D64EAD" w:rsidRDefault="00AC0153" w:rsidP="00AC0153">
      <w:pPr>
        <w:numPr>
          <w:ilvl w:val="0"/>
          <w:numId w:val="19"/>
        </w:numPr>
        <w:tabs>
          <w:tab w:val="clear" w:pos="720"/>
        </w:tabs>
        <w:jc w:val="both"/>
        <w:rPr>
          <w:rFonts w:ascii="Arial" w:eastAsia="Arial" w:hAnsi="Arial" w:cs="Arial"/>
          <w:b/>
          <w:bCs/>
          <w:lang w:val="es-419"/>
        </w:rPr>
      </w:pPr>
      <w:r w:rsidRPr="00D64EAD">
        <w:rPr>
          <w:rFonts w:ascii="Arial" w:eastAsia="Arial" w:hAnsi="Arial" w:cs="Arial"/>
          <w:b/>
          <w:bCs/>
          <w:lang w:val="es-419"/>
        </w:rPr>
        <w:t>Procedimiento para Reclamos</w:t>
      </w:r>
    </w:p>
    <w:p w14:paraId="5AD92C21" w14:textId="77777777" w:rsidR="00AC0153" w:rsidRPr="00D64EAD" w:rsidRDefault="00AC0153" w:rsidP="00AC0153">
      <w:pPr>
        <w:jc w:val="both"/>
        <w:rPr>
          <w:rFonts w:ascii="Arial" w:eastAsia="Arial" w:hAnsi="Arial" w:cs="Arial"/>
          <w:b/>
          <w:bCs/>
          <w:lang w:val="es-419"/>
        </w:rPr>
      </w:pPr>
      <w:r w:rsidRPr="00D64EAD">
        <w:rPr>
          <w:rFonts w:ascii="Arial" w:eastAsia="Arial" w:hAnsi="Arial" w:cs="Arial"/>
          <w:b/>
          <w:bCs/>
          <w:lang w:val="es-419"/>
        </w:rPr>
        <w:t>Paso 1</w:t>
      </w:r>
    </w:p>
    <w:p w14:paraId="587EC44E" w14:textId="77777777" w:rsidR="00AC0153" w:rsidRPr="00D64EAD" w:rsidRDefault="00AC0153" w:rsidP="00AC0153">
      <w:pPr>
        <w:jc w:val="both"/>
        <w:rPr>
          <w:rFonts w:ascii="Arial" w:eastAsia="Arial" w:hAnsi="Arial" w:cs="Arial"/>
          <w:lang w:val="es-419"/>
        </w:rPr>
      </w:pPr>
      <w:r w:rsidRPr="00D64EAD">
        <w:rPr>
          <w:rFonts w:ascii="Arial" w:eastAsia="Arial" w:hAnsi="Arial" w:cs="Arial"/>
          <w:lang w:val="es-419"/>
        </w:rPr>
        <w:t>Recepción del reclamo.</w:t>
      </w:r>
    </w:p>
    <w:p w14:paraId="123DC7C5" w14:textId="77777777" w:rsidR="00AC0153" w:rsidRPr="00D64EAD" w:rsidRDefault="00AC0153" w:rsidP="00AC0153">
      <w:pPr>
        <w:jc w:val="both"/>
        <w:rPr>
          <w:rFonts w:ascii="Arial" w:eastAsia="Arial" w:hAnsi="Arial" w:cs="Arial"/>
          <w:lang w:val="es-419"/>
        </w:rPr>
      </w:pPr>
      <w:r w:rsidRPr="00D64EAD">
        <w:rPr>
          <w:rFonts w:ascii="Arial" w:eastAsia="Arial" w:hAnsi="Arial" w:cs="Arial"/>
          <w:lang w:val="es-419"/>
        </w:rPr>
        <w:t>Debe contener:</w:t>
      </w:r>
    </w:p>
    <w:p w14:paraId="67258577" w14:textId="77777777" w:rsidR="00AC0153" w:rsidRPr="00D64EAD" w:rsidRDefault="00AC0153" w:rsidP="00AC0153">
      <w:pPr>
        <w:numPr>
          <w:ilvl w:val="0"/>
          <w:numId w:val="19"/>
        </w:numPr>
        <w:jc w:val="both"/>
        <w:rPr>
          <w:rFonts w:ascii="Arial" w:eastAsia="Arial" w:hAnsi="Arial" w:cs="Arial"/>
          <w:lang w:val="es-419"/>
        </w:rPr>
      </w:pPr>
      <w:r w:rsidRPr="00D64EAD">
        <w:rPr>
          <w:rFonts w:ascii="Arial" w:eastAsia="Arial" w:hAnsi="Arial" w:cs="Arial"/>
          <w:lang w:val="es-419"/>
        </w:rPr>
        <w:t xml:space="preserve">nombre </w:t>
      </w:r>
    </w:p>
    <w:p w14:paraId="257E0936" w14:textId="77777777" w:rsidR="00AC0153" w:rsidRPr="00D64EAD" w:rsidRDefault="00AC0153" w:rsidP="00AC0153">
      <w:pPr>
        <w:numPr>
          <w:ilvl w:val="0"/>
          <w:numId w:val="19"/>
        </w:numPr>
        <w:jc w:val="both"/>
        <w:rPr>
          <w:rFonts w:ascii="Arial" w:eastAsia="Arial" w:hAnsi="Arial" w:cs="Arial"/>
          <w:lang w:val="es-419"/>
        </w:rPr>
      </w:pPr>
      <w:r w:rsidRPr="00D64EAD">
        <w:rPr>
          <w:rFonts w:ascii="Arial" w:eastAsia="Arial" w:hAnsi="Arial" w:cs="Arial"/>
          <w:lang w:val="es-419"/>
        </w:rPr>
        <w:t xml:space="preserve">identificación </w:t>
      </w:r>
    </w:p>
    <w:p w14:paraId="6F34346E" w14:textId="77777777" w:rsidR="00AC0153" w:rsidRPr="00D64EAD" w:rsidRDefault="00AC0153" w:rsidP="00AC0153">
      <w:pPr>
        <w:numPr>
          <w:ilvl w:val="0"/>
          <w:numId w:val="19"/>
        </w:numPr>
        <w:jc w:val="both"/>
        <w:rPr>
          <w:rFonts w:ascii="Arial" w:eastAsia="Arial" w:hAnsi="Arial" w:cs="Arial"/>
          <w:lang w:val="es-419"/>
        </w:rPr>
      </w:pPr>
      <w:r w:rsidRPr="00D64EAD">
        <w:rPr>
          <w:rFonts w:ascii="Arial" w:eastAsia="Arial" w:hAnsi="Arial" w:cs="Arial"/>
          <w:lang w:val="es-419"/>
        </w:rPr>
        <w:t xml:space="preserve">dirección </w:t>
      </w:r>
    </w:p>
    <w:p w14:paraId="40CC5BAB" w14:textId="77777777" w:rsidR="00AC0153" w:rsidRPr="00D64EAD" w:rsidRDefault="00AC0153" w:rsidP="00AC0153">
      <w:pPr>
        <w:numPr>
          <w:ilvl w:val="0"/>
          <w:numId w:val="19"/>
        </w:numPr>
        <w:jc w:val="both"/>
        <w:rPr>
          <w:rFonts w:ascii="Arial" w:eastAsia="Arial" w:hAnsi="Arial" w:cs="Arial"/>
          <w:lang w:val="es-419"/>
        </w:rPr>
      </w:pPr>
      <w:r w:rsidRPr="00D64EAD">
        <w:rPr>
          <w:rFonts w:ascii="Arial" w:eastAsia="Arial" w:hAnsi="Arial" w:cs="Arial"/>
          <w:lang w:val="es-419"/>
        </w:rPr>
        <w:t xml:space="preserve">descripción </w:t>
      </w:r>
    </w:p>
    <w:p w14:paraId="7AE584C3" w14:textId="77777777" w:rsidR="00AC0153" w:rsidRPr="00D64EAD" w:rsidRDefault="00AC0153" w:rsidP="00AC0153">
      <w:pPr>
        <w:numPr>
          <w:ilvl w:val="0"/>
          <w:numId w:val="19"/>
        </w:numPr>
        <w:jc w:val="both"/>
        <w:rPr>
          <w:rFonts w:ascii="Arial" w:eastAsia="Arial" w:hAnsi="Arial" w:cs="Arial"/>
          <w:lang w:val="es-419"/>
        </w:rPr>
      </w:pPr>
      <w:r w:rsidRPr="00D64EAD">
        <w:rPr>
          <w:rFonts w:ascii="Arial" w:eastAsia="Arial" w:hAnsi="Arial" w:cs="Arial"/>
          <w:lang w:val="es-419"/>
        </w:rPr>
        <w:t xml:space="preserve">pruebas </w:t>
      </w:r>
    </w:p>
    <w:p w14:paraId="6A19CFBF" w14:textId="77777777" w:rsidR="00AC0153" w:rsidRPr="00D64EAD" w:rsidRDefault="00AC0153" w:rsidP="00AC0153">
      <w:pPr>
        <w:ind w:left="720"/>
        <w:jc w:val="both"/>
        <w:rPr>
          <w:rFonts w:ascii="Arial" w:eastAsia="Arial" w:hAnsi="Arial" w:cs="Arial"/>
          <w:b/>
          <w:bCs/>
          <w:lang w:val="es-419"/>
        </w:rPr>
      </w:pPr>
    </w:p>
    <w:p w14:paraId="284D8A4C" w14:textId="57D38ECA" w:rsidR="00AC0153" w:rsidRPr="00D64EAD" w:rsidRDefault="00AC0153" w:rsidP="00AC0153">
      <w:pPr>
        <w:jc w:val="both"/>
        <w:rPr>
          <w:rFonts w:ascii="Arial" w:eastAsia="Arial" w:hAnsi="Arial" w:cs="Arial"/>
          <w:b/>
          <w:bCs/>
          <w:lang w:val="es-419"/>
        </w:rPr>
      </w:pPr>
      <w:r w:rsidRPr="00D64EAD">
        <w:rPr>
          <w:rFonts w:ascii="Arial" w:eastAsia="Arial" w:hAnsi="Arial" w:cs="Arial"/>
          <w:b/>
          <w:bCs/>
          <w:lang w:val="es-419"/>
        </w:rPr>
        <w:t>Paso 2</w:t>
      </w:r>
    </w:p>
    <w:p w14:paraId="41BF4CCB" w14:textId="77777777" w:rsidR="00AC0153" w:rsidRPr="00D64EAD" w:rsidRDefault="00AC0153" w:rsidP="00AC0153">
      <w:pPr>
        <w:jc w:val="both"/>
        <w:rPr>
          <w:rFonts w:ascii="Arial" w:eastAsia="Arial" w:hAnsi="Arial" w:cs="Arial"/>
          <w:lang w:val="es-419"/>
        </w:rPr>
      </w:pPr>
      <w:r w:rsidRPr="00D64EAD">
        <w:rPr>
          <w:rFonts w:ascii="Arial" w:eastAsia="Arial" w:hAnsi="Arial" w:cs="Arial"/>
          <w:lang w:val="es-419"/>
        </w:rPr>
        <w:t>Verificación.</w:t>
      </w:r>
    </w:p>
    <w:p w14:paraId="62F1D0A6" w14:textId="77777777" w:rsidR="00AC0153" w:rsidRPr="00D64EAD" w:rsidRDefault="00AC0153" w:rsidP="00AC0153">
      <w:pPr>
        <w:jc w:val="both"/>
        <w:rPr>
          <w:rFonts w:ascii="Arial" w:eastAsia="Arial" w:hAnsi="Arial" w:cs="Arial"/>
          <w:lang w:val="es-419"/>
        </w:rPr>
      </w:pPr>
      <w:r w:rsidRPr="00D64EAD">
        <w:rPr>
          <w:rFonts w:ascii="Arial" w:eastAsia="Arial" w:hAnsi="Arial" w:cs="Arial"/>
          <w:lang w:val="es-419"/>
        </w:rPr>
        <w:t>Si falta información:</w:t>
      </w:r>
    </w:p>
    <w:p w14:paraId="71DE6664" w14:textId="77777777" w:rsidR="00AC0153" w:rsidRPr="00D64EAD" w:rsidRDefault="00AC0153" w:rsidP="00AC0153">
      <w:pPr>
        <w:jc w:val="both"/>
        <w:rPr>
          <w:rFonts w:ascii="Arial" w:eastAsia="Arial" w:hAnsi="Arial" w:cs="Arial"/>
          <w:lang w:val="es-419"/>
        </w:rPr>
      </w:pPr>
      <w:r w:rsidRPr="00D64EAD">
        <w:rPr>
          <w:rFonts w:ascii="Arial" w:eastAsia="Arial" w:hAnsi="Arial" w:cs="Arial"/>
          <w:lang w:val="es-419"/>
        </w:rPr>
        <w:t>cinco (5) días para requerir.</w:t>
      </w:r>
    </w:p>
    <w:p w14:paraId="7C0AEE5B" w14:textId="77777777" w:rsidR="00AC0153" w:rsidRPr="00D64EAD" w:rsidRDefault="00AC0153" w:rsidP="00AC0153">
      <w:pPr>
        <w:jc w:val="both"/>
        <w:rPr>
          <w:rFonts w:ascii="Arial" w:eastAsia="Arial" w:hAnsi="Arial" w:cs="Arial"/>
          <w:lang w:val="es-419"/>
        </w:rPr>
      </w:pPr>
      <w:r w:rsidRPr="00D64EAD">
        <w:rPr>
          <w:rFonts w:ascii="Arial" w:eastAsia="Arial" w:hAnsi="Arial" w:cs="Arial"/>
          <w:lang w:val="es-419"/>
        </w:rPr>
        <w:t>Dos (2) meses para completar.</w:t>
      </w:r>
    </w:p>
    <w:p w14:paraId="6EB458EC" w14:textId="77777777" w:rsidR="00AC0153" w:rsidRPr="00D64EAD" w:rsidRDefault="00AC0153" w:rsidP="00AC0153">
      <w:pPr>
        <w:jc w:val="both"/>
        <w:rPr>
          <w:rFonts w:ascii="Arial" w:eastAsia="Arial" w:hAnsi="Arial" w:cs="Arial"/>
          <w:b/>
          <w:bCs/>
          <w:lang w:val="es-419"/>
        </w:rPr>
      </w:pPr>
    </w:p>
    <w:p w14:paraId="6D5592B5" w14:textId="7B43AF98" w:rsidR="00AC0153" w:rsidRPr="00D64EAD" w:rsidRDefault="00AC0153" w:rsidP="00AC0153">
      <w:pPr>
        <w:jc w:val="both"/>
        <w:rPr>
          <w:rFonts w:ascii="Arial" w:eastAsia="Arial" w:hAnsi="Arial" w:cs="Arial"/>
          <w:b/>
          <w:bCs/>
          <w:lang w:val="es-419"/>
        </w:rPr>
      </w:pPr>
      <w:r w:rsidRPr="00D64EAD">
        <w:rPr>
          <w:rFonts w:ascii="Arial" w:eastAsia="Arial" w:hAnsi="Arial" w:cs="Arial"/>
          <w:b/>
          <w:bCs/>
          <w:lang w:val="es-419"/>
        </w:rPr>
        <w:t>Paso 3</w:t>
      </w:r>
    </w:p>
    <w:p w14:paraId="06EA2DC8" w14:textId="77777777" w:rsidR="00AC0153" w:rsidRPr="00D64EAD" w:rsidRDefault="00AC0153" w:rsidP="00AC0153">
      <w:pPr>
        <w:jc w:val="both"/>
        <w:rPr>
          <w:rFonts w:ascii="Arial" w:eastAsia="Arial" w:hAnsi="Arial" w:cs="Arial"/>
          <w:lang w:val="es-419"/>
        </w:rPr>
      </w:pPr>
      <w:r w:rsidRPr="00D64EAD">
        <w:rPr>
          <w:rFonts w:ascii="Arial" w:eastAsia="Arial" w:hAnsi="Arial" w:cs="Arial"/>
          <w:lang w:val="es-419"/>
        </w:rPr>
        <w:t>Registro.</w:t>
      </w:r>
    </w:p>
    <w:p w14:paraId="60EB073A" w14:textId="77777777" w:rsidR="00AC0153" w:rsidRPr="00D64EAD" w:rsidRDefault="00AC0153" w:rsidP="00AC0153">
      <w:pPr>
        <w:jc w:val="both"/>
        <w:rPr>
          <w:rFonts w:ascii="Arial" w:eastAsia="Arial" w:hAnsi="Arial" w:cs="Arial"/>
          <w:lang w:val="es-419"/>
        </w:rPr>
      </w:pPr>
      <w:r w:rsidRPr="00D64EAD">
        <w:rPr>
          <w:rFonts w:ascii="Arial" w:eastAsia="Arial" w:hAnsi="Arial" w:cs="Arial"/>
          <w:lang w:val="es-419"/>
        </w:rPr>
        <w:t>Se incorpora la leyenda:</w:t>
      </w:r>
    </w:p>
    <w:p w14:paraId="33813767" w14:textId="77777777" w:rsidR="00AC0153" w:rsidRPr="00D64EAD" w:rsidRDefault="00AC0153" w:rsidP="00AC0153">
      <w:pPr>
        <w:jc w:val="both"/>
        <w:rPr>
          <w:rFonts w:ascii="Arial" w:eastAsia="Arial" w:hAnsi="Arial" w:cs="Arial"/>
          <w:lang w:val="es-419"/>
        </w:rPr>
      </w:pPr>
      <w:r w:rsidRPr="00D64EAD">
        <w:rPr>
          <w:rFonts w:ascii="Arial" w:eastAsia="Arial" w:hAnsi="Arial" w:cs="Arial"/>
          <w:lang w:val="es-419"/>
        </w:rPr>
        <w:t>Reclamo en trámite.</w:t>
      </w:r>
    </w:p>
    <w:p w14:paraId="5D47E1CD" w14:textId="77777777" w:rsidR="00AC0153" w:rsidRPr="00D64EAD" w:rsidRDefault="00AC0153" w:rsidP="00AC0153">
      <w:pPr>
        <w:jc w:val="both"/>
        <w:rPr>
          <w:rFonts w:ascii="Arial" w:eastAsia="Arial" w:hAnsi="Arial" w:cs="Arial"/>
          <w:b/>
          <w:bCs/>
          <w:lang w:val="es-419"/>
        </w:rPr>
      </w:pPr>
    </w:p>
    <w:p w14:paraId="0625AAF2" w14:textId="17C43592" w:rsidR="00AC0153" w:rsidRPr="00D64EAD" w:rsidRDefault="00AC0153" w:rsidP="00AC0153">
      <w:pPr>
        <w:jc w:val="both"/>
        <w:rPr>
          <w:rFonts w:ascii="Arial" w:eastAsia="Arial" w:hAnsi="Arial" w:cs="Arial"/>
          <w:b/>
          <w:bCs/>
          <w:lang w:val="es-419"/>
        </w:rPr>
      </w:pPr>
      <w:r w:rsidRPr="00D64EAD">
        <w:rPr>
          <w:rFonts w:ascii="Arial" w:eastAsia="Arial" w:hAnsi="Arial" w:cs="Arial"/>
          <w:b/>
          <w:bCs/>
          <w:lang w:val="es-419"/>
        </w:rPr>
        <w:t>Paso 4</w:t>
      </w:r>
    </w:p>
    <w:p w14:paraId="6E1BBBC9" w14:textId="77777777" w:rsidR="00AC0153" w:rsidRPr="00D64EAD" w:rsidRDefault="00AC0153" w:rsidP="00AC0153">
      <w:pPr>
        <w:jc w:val="both"/>
        <w:rPr>
          <w:rFonts w:ascii="Arial" w:eastAsia="Arial" w:hAnsi="Arial" w:cs="Arial"/>
          <w:lang w:val="es-419"/>
        </w:rPr>
      </w:pPr>
      <w:r w:rsidRPr="00D64EAD">
        <w:rPr>
          <w:rFonts w:ascii="Arial" w:eastAsia="Arial" w:hAnsi="Arial" w:cs="Arial"/>
          <w:lang w:val="es-419"/>
        </w:rPr>
        <w:t>Análisis.</w:t>
      </w:r>
    </w:p>
    <w:p w14:paraId="38FFFEDD" w14:textId="77777777" w:rsidR="00AC0153" w:rsidRPr="00D64EAD" w:rsidRDefault="00AC0153" w:rsidP="00AC0153">
      <w:pPr>
        <w:jc w:val="both"/>
        <w:rPr>
          <w:rFonts w:ascii="Arial" w:eastAsia="Arial" w:hAnsi="Arial" w:cs="Arial"/>
          <w:lang w:val="es-419"/>
        </w:rPr>
      </w:pPr>
      <w:r w:rsidRPr="00D64EAD">
        <w:rPr>
          <w:rFonts w:ascii="Arial" w:eastAsia="Arial" w:hAnsi="Arial" w:cs="Arial"/>
          <w:lang w:val="es-419"/>
        </w:rPr>
        <w:t>El área responsable estudia el caso.</w:t>
      </w:r>
    </w:p>
    <w:p w14:paraId="22757B96" w14:textId="77777777" w:rsidR="00AC0153" w:rsidRPr="00D64EAD" w:rsidRDefault="00AC0153" w:rsidP="00AC0153">
      <w:pPr>
        <w:jc w:val="both"/>
        <w:rPr>
          <w:rFonts w:ascii="Arial" w:eastAsia="Arial" w:hAnsi="Arial" w:cs="Arial"/>
          <w:b/>
          <w:bCs/>
          <w:lang w:val="es-419"/>
        </w:rPr>
      </w:pPr>
    </w:p>
    <w:p w14:paraId="0C89C0C9" w14:textId="29AE656B" w:rsidR="00AC0153" w:rsidRPr="00D64EAD" w:rsidRDefault="00AC0153" w:rsidP="00AC0153">
      <w:pPr>
        <w:jc w:val="both"/>
        <w:rPr>
          <w:rFonts w:ascii="Arial" w:eastAsia="Arial" w:hAnsi="Arial" w:cs="Arial"/>
          <w:b/>
          <w:bCs/>
          <w:lang w:val="es-419"/>
        </w:rPr>
      </w:pPr>
      <w:r w:rsidRPr="00D64EAD">
        <w:rPr>
          <w:rFonts w:ascii="Arial" w:eastAsia="Arial" w:hAnsi="Arial" w:cs="Arial"/>
          <w:b/>
          <w:bCs/>
          <w:lang w:val="es-419"/>
        </w:rPr>
        <w:t>Paso 5</w:t>
      </w:r>
    </w:p>
    <w:p w14:paraId="1BB5A4EE" w14:textId="77777777" w:rsidR="00AC0153" w:rsidRPr="00D64EAD" w:rsidRDefault="00AC0153" w:rsidP="00AC0153">
      <w:pPr>
        <w:jc w:val="both"/>
        <w:rPr>
          <w:rFonts w:ascii="Arial" w:eastAsia="Arial" w:hAnsi="Arial" w:cs="Arial"/>
          <w:lang w:val="es-419"/>
        </w:rPr>
      </w:pPr>
      <w:r w:rsidRPr="00D64EAD">
        <w:rPr>
          <w:rFonts w:ascii="Arial" w:eastAsia="Arial" w:hAnsi="Arial" w:cs="Arial"/>
          <w:lang w:val="es-419"/>
        </w:rPr>
        <w:t>Respuesta.</w:t>
      </w:r>
    </w:p>
    <w:p w14:paraId="228503FF" w14:textId="77777777" w:rsidR="00AC0153" w:rsidRPr="00D64EAD" w:rsidRDefault="00AC0153" w:rsidP="00AC0153">
      <w:pPr>
        <w:jc w:val="both"/>
        <w:rPr>
          <w:rFonts w:ascii="Arial" w:eastAsia="Arial" w:hAnsi="Arial" w:cs="Arial"/>
          <w:lang w:val="es-419"/>
        </w:rPr>
      </w:pPr>
      <w:r w:rsidRPr="00D64EAD">
        <w:rPr>
          <w:rFonts w:ascii="Arial" w:eastAsia="Arial" w:hAnsi="Arial" w:cs="Arial"/>
          <w:lang w:val="es-419"/>
        </w:rPr>
        <w:t>15 días hábiles.</w:t>
      </w:r>
    </w:p>
    <w:p w14:paraId="63F716B1" w14:textId="77777777" w:rsidR="00AC0153" w:rsidRPr="00D64EAD" w:rsidRDefault="00AC0153" w:rsidP="00AC0153">
      <w:pPr>
        <w:jc w:val="both"/>
        <w:rPr>
          <w:rFonts w:ascii="Arial" w:eastAsia="Arial" w:hAnsi="Arial" w:cs="Arial"/>
          <w:lang w:val="es-419"/>
        </w:rPr>
      </w:pPr>
      <w:r w:rsidRPr="00D64EAD">
        <w:rPr>
          <w:rFonts w:ascii="Arial" w:eastAsia="Arial" w:hAnsi="Arial" w:cs="Arial"/>
          <w:lang w:val="es-419"/>
        </w:rPr>
        <w:t>Prórroga de 8 días.</w:t>
      </w:r>
    </w:p>
    <w:p w14:paraId="406BB3FB" w14:textId="77777777" w:rsidR="00AC0153" w:rsidRPr="00D64EAD" w:rsidRDefault="00AC0153" w:rsidP="00AC0153">
      <w:pPr>
        <w:jc w:val="both"/>
        <w:rPr>
          <w:rFonts w:ascii="Arial" w:eastAsia="Arial" w:hAnsi="Arial" w:cs="Arial"/>
          <w:b/>
          <w:bCs/>
          <w:lang w:val="es-419"/>
        </w:rPr>
      </w:pPr>
    </w:p>
    <w:p w14:paraId="2370F628" w14:textId="1012E86F" w:rsidR="00AC0153" w:rsidRPr="00D64EAD" w:rsidRDefault="00AC0153" w:rsidP="00AC0153">
      <w:pPr>
        <w:jc w:val="both"/>
        <w:rPr>
          <w:rFonts w:ascii="Arial" w:eastAsia="Arial" w:hAnsi="Arial" w:cs="Arial"/>
          <w:b/>
          <w:bCs/>
          <w:lang w:val="es-419"/>
        </w:rPr>
      </w:pPr>
      <w:r w:rsidRPr="00D64EAD">
        <w:rPr>
          <w:rFonts w:ascii="Arial" w:eastAsia="Arial" w:hAnsi="Arial" w:cs="Arial"/>
          <w:b/>
          <w:bCs/>
          <w:lang w:val="es-419"/>
        </w:rPr>
        <w:t>Paso 6</w:t>
      </w:r>
    </w:p>
    <w:p w14:paraId="3FA02390" w14:textId="77777777" w:rsidR="00AC0153" w:rsidRPr="00D64EAD" w:rsidRDefault="00AC0153" w:rsidP="00AC0153">
      <w:pPr>
        <w:jc w:val="both"/>
        <w:rPr>
          <w:rFonts w:ascii="Arial" w:eastAsia="Arial" w:hAnsi="Arial" w:cs="Arial"/>
          <w:lang w:val="es-419"/>
        </w:rPr>
      </w:pPr>
      <w:r w:rsidRPr="00D64EAD">
        <w:rPr>
          <w:rFonts w:ascii="Arial" w:eastAsia="Arial" w:hAnsi="Arial" w:cs="Arial"/>
          <w:lang w:val="es-419"/>
        </w:rPr>
        <w:t>Cierre.</w:t>
      </w:r>
    </w:p>
    <w:p w14:paraId="7D812CA4" w14:textId="77777777" w:rsidR="00AC0153" w:rsidRPr="00D64EAD" w:rsidRDefault="00AC0153" w:rsidP="00AC0153">
      <w:pPr>
        <w:jc w:val="both"/>
        <w:rPr>
          <w:rFonts w:ascii="Arial" w:eastAsia="Arial" w:hAnsi="Arial" w:cs="Arial"/>
          <w:lang w:val="es-419"/>
        </w:rPr>
      </w:pPr>
      <w:r w:rsidRPr="00D64EAD">
        <w:rPr>
          <w:rFonts w:ascii="Arial" w:eastAsia="Arial" w:hAnsi="Arial" w:cs="Arial"/>
          <w:lang w:val="es-419"/>
        </w:rPr>
        <w:t>Actualización, rectificación, supresión o negativa motivada.</w:t>
      </w:r>
    </w:p>
    <w:p w14:paraId="2921291F" w14:textId="77777777" w:rsidR="00D64EAD" w:rsidRPr="00D64EAD" w:rsidRDefault="00D64EAD" w:rsidP="00AC0153">
      <w:pPr>
        <w:jc w:val="both"/>
        <w:rPr>
          <w:rFonts w:ascii="Arial" w:eastAsia="Arial" w:hAnsi="Arial" w:cs="Arial"/>
          <w:lang w:val="es-419"/>
        </w:rPr>
      </w:pPr>
    </w:p>
    <w:p w14:paraId="2CA43753" w14:textId="77777777" w:rsidR="00E95AD9" w:rsidRPr="00BD3DFA" w:rsidRDefault="00000000">
      <w:pPr>
        <w:jc w:val="both"/>
        <w:rPr>
          <w:rFonts w:ascii="Arial" w:eastAsia="Arial" w:hAnsi="Arial" w:cs="Arial"/>
        </w:rPr>
      </w:pPr>
      <w:r w:rsidRPr="00D64EAD">
        <w:rPr>
          <w:rFonts w:ascii="Arial" w:eastAsia="Arial" w:hAnsi="Arial" w:cs="Arial"/>
          <w:b/>
          <w:bCs/>
        </w:rPr>
        <w:t>ARTÍCULO 18. IMPLEMENTACIÓN DE PROCEDIMIENTOS PARA GARANTIZAR EL DERECHO A PRESENTAR RECLAMOS</w:t>
      </w:r>
      <w:r w:rsidRPr="00D64EAD">
        <w:rPr>
          <w:rFonts w:ascii="Arial" w:eastAsia="Arial" w:hAnsi="Arial" w:cs="Arial"/>
        </w:rPr>
        <w:t xml:space="preserve">. En cualquier momento y de manera gratuita el Titular o su representante podrán solicitar a </w:t>
      </w:r>
      <w:r w:rsidRPr="00D64EAD">
        <w:rPr>
          <w:rFonts w:ascii="Arial" w:eastAsia="Arial" w:hAnsi="Arial" w:cs="Arial"/>
          <w:b/>
          <w:bCs/>
        </w:rPr>
        <w:t>DON MAKINON COLOMBIA S.A.S.</w:t>
      </w:r>
      <w:r w:rsidRPr="00D64EAD">
        <w:rPr>
          <w:rFonts w:ascii="Arial" w:eastAsia="Arial" w:hAnsi="Arial" w:cs="Arial"/>
        </w:rPr>
        <w:t xml:space="preserve"> la rectificación, actualización o supresión de sus datos personales, previa acreditación de su identidad.</w:t>
      </w:r>
      <w:r w:rsidRPr="00BD3DFA">
        <w:rPr>
          <w:rFonts w:ascii="Arial" w:eastAsia="Arial" w:hAnsi="Arial" w:cs="Arial"/>
        </w:rPr>
        <w:t xml:space="preserve"> </w:t>
      </w:r>
    </w:p>
    <w:p w14:paraId="0497CEE9" w14:textId="77777777" w:rsidR="00E95AD9" w:rsidRPr="00BD3DFA" w:rsidRDefault="00000000">
      <w:pPr>
        <w:jc w:val="both"/>
        <w:rPr>
          <w:rFonts w:ascii="Arial" w:eastAsia="Arial" w:hAnsi="Arial" w:cs="Arial"/>
        </w:rPr>
      </w:pPr>
      <w:r w:rsidRPr="00BD3DFA">
        <w:rPr>
          <w:rFonts w:ascii="Arial" w:eastAsia="Arial" w:hAnsi="Arial" w:cs="Arial"/>
        </w:rPr>
        <w:lastRenderedPageBreak/>
        <w:t xml:space="preserve">1) Los derechos de rectificación, actualización o supresión se podrán ejercer por: </w:t>
      </w:r>
    </w:p>
    <w:p w14:paraId="4EE96968" w14:textId="77777777" w:rsidR="00E95AD9" w:rsidRPr="00BD3DFA" w:rsidRDefault="00E95AD9">
      <w:pPr>
        <w:jc w:val="both"/>
        <w:rPr>
          <w:rFonts w:ascii="Arial" w:eastAsia="Arial" w:hAnsi="Arial" w:cs="Arial"/>
        </w:rPr>
      </w:pPr>
    </w:p>
    <w:p w14:paraId="6B7D8D6D" w14:textId="77777777" w:rsidR="00E95AD9" w:rsidRPr="00BD3DFA" w:rsidRDefault="00000000">
      <w:pPr>
        <w:jc w:val="both"/>
        <w:rPr>
          <w:rFonts w:ascii="Arial" w:eastAsia="Arial" w:hAnsi="Arial" w:cs="Arial"/>
        </w:rPr>
      </w:pPr>
      <w:r w:rsidRPr="00BD3DFA">
        <w:rPr>
          <w:rFonts w:ascii="Arial" w:eastAsia="Arial" w:hAnsi="Arial" w:cs="Arial"/>
        </w:rPr>
        <w:t xml:space="preserve">a) El Titular o sus causahabientes, previa acreditación de su identidad, o a través de instrumentos electrónicos que le permitan identificarse. </w:t>
      </w:r>
    </w:p>
    <w:p w14:paraId="4AA775D9" w14:textId="77777777" w:rsidR="00E95AD9" w:rsidRPr="00BD3DFA" w:rsidRDefault="00000000">
      <w:pPr>
        <w:jc w:val="both"/>
        <w:rPr>
          <w:rFonts w:ascii="Arial" w:eastAsia="Arial" w:hAnsi="Arial" w:cs="Arial"/>
        </w:rPr>
      </w:pPr>
      <w:r w:rsidRPr="00BD3DFA">
        <w:rPr>
          <w:rFonts w:ascii="Arial" w:eastAsia="Arial" w:hAnsi="Arial" w:cs="Arial"/>
        </w:rPr>
        <w:t xml:space="preserve">b) Por el representante y/o apoderado del Titular, previa acreditación de la representación o apoderamiento. </w:t>
      </w:r>
    </w:p>
    <w:p w14:paraId="1560EB5D" w14:textId="77777777" w:rsidR="00E95AD9" w:rsidRPr="00BD3DFA" w:rsidRDefault="00000000">
      <w:pPr>
        <w:jc w:val="both"/>
        <w:rPr>
          <w:rFonts w:ascii="Arial" w:eastAsia="Arial" w:hAnsi="Arial" w:cs="Arial"/>
        </w:rPr>
      </w:pPr>
      <w:r w:rsidRPr="00BD3DFA">
        <w:rPr>
          <w:rFonts w:ascii="Arial" w:eastAsia="Arial" w:hAnsi="Arial" w:cs="Arial"/>
        </w:rPr>
        <w:t xml:space="preserve">c) Por estipulación a favor de otro o para otro. </w:t>
      </w:r>
    </w:p>
    <w:p w14:paraId="423206FB" w14:textId="77777777" w:rsidR="00E95AD9" w:rsidRPr="00BD3DFA" w:rsidRDefault="00000000">
      <w:pPr>
        <w:jc w:val="both"/>
        <w:rPr>
          <w:rFonts w:ascii="Arial" w:eastAsia="Arial" w:hAnsi="Arial" w:cs="Arial"/>
        </w:rPr>
      </w:pPr>
      <w:r w:rsidRPr="00BD3DFA">
        <w:rPr>
          <w:rFonts w:ascii="Arial" w:eastAsia="Arial" w:hAnsi="Arial" w:cs="Arial"/>
        </w:rPr>
        <w:t xml:space="preserve">d) Los derechos de los niños, niñas o adolescentes se ejercerán por las personas que estén facultadas para representarlos. </w:t>
      </w:r>
    </w:p>
    <w:p w14:paraId="1442ADDE" w14:textId="77777777" w:rsidR="00E95AD9" w:rsidRPr="00BD3DFA" w:rsidRDefault="00E95AD9">
      <w:pPr>
        <w:jc w:val="both"/>
        <w:rPr>
          <w:rFonts w:ascii="Arial" w:eastAsia="Arial" w:hAnsi="Arial" w:cs="Arial"/>
        </w:rPr>
      </w:pPr>
    </w:p>
    <w:p w14:paraId="5D14D997" w14:textId="77777777" w:rsidR="00E95AD9" w:rsidRPr="00BD3DFA" w:rsidRDefault="00000000">
      <w:pPr>
        <w:jc w:val="both"/>
        <w:rPr>
          <w:rFonts w:ascii="Arial" w:eastAsia="Arial" w:hAnsi="Arial" w:cs="Arial"/>
        </w:rPr>
      </w:pPr>
      <w:r w:rsidRPr="00BD3DFA">
        <w:rPr>
          <w:rFonts w:ascii="Arial" w:eastAsia="Arial" w:hAnsi="Arial" w:cs="Arial"/>
        </w:rPr>
        <w:t xml:space="preserve">Cuando la solicitud sea formulada por persona distinta del Titular y no se acredite que la misma actúa en representación de aquél, se tendrá por no presentada. </w:t>
      </w:r>
    </w:p>
    <w:p w14:paraId="03EC5BB0" w14:textId="77777777" w:rsidR="00E95AD9" w:rsidRPr="00BD3DFA" w:rsidRDefault="00E95AD9">
      <w:pPr>
        <w:jc w:val="both"/>
        <w:rPr>
          <w:rFonts w:ascii="Arial" w:eastAsia="Arial" w:hAnsi="Arial" w:cs="Arial"/>
        </w:rPr>
      </w:pPr>
    </w:p>
    <w:p w14:paraId="1D861CA5" w14:textId="77777777" w:rsidR="00E95AD9" w:rsidRPr="00BD3DFA" w:rsidRDefault="00000000">
      <w:pPr>
        <w:jc w:val="both"/>
        <w:rPr>
          <w:rFonts w:ascii="Arial" w:eastAsia="Arial" w:hAnsi="Arial" w:cs="Arial"/>
        </w:rPr>
      </w:pPr>
      <w:r w:rsidRPr="00BD3DFA">
        <w:rPr>
          <w:rFonts w:ascii="Arial" w:eastAsia="Arial" w:hAnsi="Arial" w:cs="Arial"/>
        </w:rPr>
        <w:t xml:space="preserve">2) La solicitud de rectificación, actualización o supresión debe ser presentada a través de los medios habilitados por </w:t>
      </w:r>
      <w:r w:rsidRPr="00BD3DFA">
        <w:rPr>
          <w:rFonts w:ascii="Arial" w:eastAsia="Arial" w:hAnsi="Arial" w:cs="Arial"/>
          <w:b/>
          <w:bCs/>
        </w:rPr>
        <w:t>DON MAKINON COLOMBIA S.A.S.</w:t>
      </w:r>
      <w:r w:rsidRPr="00BD3DFA">
        <w:rPr>
          <w:rFonts w:ascii="Arial" w:eastAsia="Arial" w:hAnsi="Arial" w:cs="Arial"/>
        </w:rPr>
        <w:t xml:space="preserve"> señalados en el aviso de privacidad y contener, como mínimo, la siguiente información: </w:t>
      </w:r>
    </w:p>
    <w:p w14:paraId="3D05B823" w14:textId="77777777" w:rsidR="00E95AD9" w:rsidRPr="00BD3DFA" w:rsidRDefault="00E95AD9">
      <w:pPr>
        <w:jc w:val="both"/>
        <w:rPr>
          <w:rFonts w:ascii="Arial" w:eastAsia="Arial" w:hAnsi="Arial" w:cs="Arial"/>
        </w:rPr>
      </w:pPr>
    </w:p>
    <w:p w14:paraId="1F75FA86" w14:textId="77777777" w:rsidR="00E95AD9" w:rsidRPr="00BD3DFA" w:rsidRDefault="00000000">
      <w:pPr>
        <w:jc w:val="both"/>
        <w:rPr>
          <w:rFonts w:ascii="Arial" w:eastAsia="Arial" w:hAnsi="Arial" w:cs="Arial"/>
        </w:rPr>
      </w:pPr>
      <w:r w:rsidRPr="00BD3DFA">
        <w:rPr>
          <w:rFonts w:ascii="Arial" w:eastAsia="Arial" w:hAnsi="Arial" w:cs="Arial"/>
        </w:rPr>
        <w:t xml:space="preserve">a) El nombre y domicilio del Titular o cualquier otro medio para recibir la respuesta </w:t>
      </w:r>
    </w:p>
    <w:p w14:paraId="0C189810" w14:textId="77777777" w:rsidR="00E95AD9" w:rsidRPr="00BD3DFA" w:rsidRDefault="00000000">
      <w:pPr>
        <w:jc w:val="both"/>
        <w:rPr>
          <w:rFonts w:ascii="Arial" w:eastAsia="Arial" w:hAnsi="Arial" w:cs="Arial"/>
        </w:rPr>
      </w:pPr>
      <w:r w:rsidRPr="00BD3DFA">
        <w:rPr>
          <w:rFonts w:ascii="Arial" w:eastAsia="Arial" w:hAnsi="Arial" w:cs="Arial"/>
        </w:rPr>
        <w:t xml:space="preserve">b) Los documentos que acrediten la identidad o la personalidad de su representante. </w:t>
      </w:r>
    </w:p>
    <w:p w14:paraId="268E45D3" w14:textId="77777777" w:rsidR="00E95AD9" w:rsidRPr="00BD3DFA" w:rsidRDefault="00000000">
      <w:pPr>
        <w:jc w:val="both"/>
        <w:rPr>
          <w:rFonts w:ascii="Arial" w:eastAsia="Arial" w:hAnsi="Arial" w:cs="Arial"/>
        </w:rPr>
      </w:pPr>
      <w:r w:rsidRPr="00BD3DFA">
        <w:rPr>
          <w:rFonts w:ascii="Arial" w:eastAsia="Arial" w:hAnsi="Arial" w:cs="Arial"/>
        </w:rPr>
        <w:t xml:space="preserve">c) La descripción clara y precisa de los datos personales respecto de los cuales el Titular busca ejercer alguno de los derechos. </w:t>
      </w:r>
    </w:p>
    <w:p w14:paraId="3B198958" w14:textId="77777777" w:rsidR="00E95AD9" w:rsidRPr="00BD3DFA" w:rsidRDefault="00000000">
      <w:pPr>
        <w:jc w:val="both"/>
        <w:rPr>
          <w:rFonts w:ascii="Arial" w:eastAsia="Arial" w:hAnsi="Arial" w:cs="Arial"/>
        </w:rPr>
      </w:pPr>
      <w:r w:rsidRPr="00BD3DFA">
        <w:rPr>
          <w:rFonts w:ascii="Arial" w:eastAsia="Arial" w:hAnsi="Arial" w:cs="Arial"/>
        </w:rPr>
        <w:t xml:space="preserve">d) En caso dado otros elementos o documentos que faciliten la localización de los datos personales. </w:t>
      </w:r>
    </w:p>
    <w:p w14:paraId="5DB6B8B4" w14:textId="77777777" w:rsidR="00E95AD9" w:rsidRPr="00BD3DFA" w:rsidRDefault="00E95AD9">
      <w:pPr>
        <w:jc w:val="both"/>
        <w:rPr>
          <w:rFonts w:ascii="Arial" w:eastAsia="Arial" w:hAnsi="Arial" w:cs="Arial"/>
        </w:rPr>
      </w:pPr>
    </w:p>
    <w:p w14:paraId="45D8B306" w14:textId="77777777" w:rsidR="00E95AD9" w:rsidRPr="00BD3DFA" w:rsidRDefault="00000000">
      <w:pPr>
        <w:jc w:val="both"/>
        <w:rPr>
          <w:rFonts w:ascii="Arial" w:eastAsia="Arial" w:hAnsi="Arial" w:cs="Arial"/>
        </w:rPr>
      </w:pPr>
      <w:r w:rsidRPr="00BD3DFA">
        <w:rPr>
          <w:rFonts w:ascii="Arial" w:eastAsia="Arial" w:hAnsi="Arial" w:cs="Arial"/>
          <w:b/>
          <w:bCs/>
        </w:rPr>
        <w:t>PARÁGRAFO PRIMERO. RECTIFICACIÓN Y ACTUALIZACIÓN DE DATOS.</w:t>
      </w:r>
      <w:r w:rsidRPr="00BD3DFA">
        <w:rPr>
          <w:rFonts w:ascii="Arial" w:eastAsia="Arial" w:hAnsi="Arial" w:cs="Arial"/>
        </w:rPr>
        <w:t xml:space="preserve"> </w:t>
      </w:r>
      <w:r w:rsidRPr="00BD3DFA">
        <w:rPr>
          <w:rFonts w:ascii="Arial" w:eastAsia="Arial" w:hAnsi="Arial" w:cs="Arial"/>
          <w:b/>
          <w:bCs/>
        </w:rPr>
        <w:t>DON MAKINON COLOMBIA S.A.S.</w:t>
      </w:r>
      <w:r w:rsidRPr="00BD3DFA">
        <w:rPr>
          <w:rFonts w:ascii="Arial" w:eastAsia="Arial" w:hAnsi="Arial" w:cs="Arial"/>
        </w:rPr>
        <w:t xml:space="preserve"> tiene la obligación de rectificar y actualizar a solicitud del Titular, la información de éste que resulte ser incompleta o inexacta, de conformidad con el procedimiento y los términos arriba señalados. En las solicitudes de rectificación y actualización de datos personales el Titular debe indicar las correcciones a realizar y aportar la documentación que avale su petición. </w:t>
      </w:r>
    </w:p>
    <w:p w14:paraId="2558BAA8" w14:textId="77777777" w:rsidR="00E95AD9" w:rsidRPr="00BD3DFA" w:rsidRDefault="00E95AD9">
      <w:pPr>
        <w:jc w:val="both"/>
        <w:rPr>
          <w:rFonts w:ascii="Arial" w:eastAsia="Arial" w:hAnsi="Arial" w:cs="Arial"/>
        </w:rPr>
      </w:pPr>
    </w:p>
    <w:p w14:paraId="57FD91D3" w14:textId="77777777" w:rsidR="00E95AD9" w:rsidRPr="00BD3DFA" w:rsidRDefault="00000000">
      <w:pPr>
        <w:jc w:val="both"/>
        <w:rPr>
          <w:rFonts w:ascii="Arial" w:eastAsia="Arial" w:hAnsi="Arial" w:cs="Arial"/>
        </w:rPr>
      </w:pPr>
      <w:r w:rsidRPr="00BD3DFA">
        <w:rPr>
          <w:rFonts w:ascii="Arial" w:eastAsia="Arial" w:hAnsi="Arial" w:cs="Arial"/>
          <w:b/>
          <w:bCs/>
        </w:rPr>
        <w:t>DON MAKINON COLOMBIA S.A.S.</w:t>
      </w:r>
      <w:r w:rsidRPr="00BD3DFA">
        <w:rPr>
          <w:rFonts w:ascii="Arial" w:eastAsia="Arial" w:hAnsi="Arial" w:cs="Arial"/>
        </w:rPr>
        <w:t xml:space="preserve"> tiene plena libertad de habilitar mecanismos que le faciliten el ejercicio de este derecho, siempre y cuando éstos beneficien al Titular. En consecuencia, se podrán habilitar medios electrónicos u otros que considere pertinentes. </w:t>
      </w:r>
    </w:p>
    <w:p w14:paraId="35D040D7" w14:textId="77777777" w:rsidR="00E95AD9" w:rsidRPr="00BD3DFA" w:rsidRDefault="00E95AD9">
      <w:pPr>
        <w:jc w:val="both"/>
        <w:rPr>
          <w:rFonts w:ascii="Arial" w:eastAsia="Arial" w:hAnsi="Arial" w:cs="Arial"/>
        </w:rPr>
      </w:pPr>
    </w:p>
    <w:p w14:paraId="1154553F" w14:textId="77777777" w:rsidR="00E95AD9" w:rsidRPr="00BD3DFA" w:rsidRDefault="00000000">
      <w:pPr>
        <w:jc w:val="both"/>
        <w:rPr>
          <w:rFonts w:ascii="Arial" w:eastAsia="Arial" w:hAnsi="Arial" w:cs="Arial"/>
        </w:rPr>
      </w:pPr>
      <w:r w:rsidRPr="00BD3DFA">
        <w:rPr>
          <w:rFonts w:ascii="Arial" w:eastAsia="Arial" w:hAnsi="Arial" w:cs="Arial"/>
          <w:b/>
          <w:bCs/>
        </w:rPr>
        <w:t>DON MAKINON COLOMBIA S.A.S.</w:t>
      </w:r>
      <w:r w:rsidRPr="00BD3DFA">
        <w:rPr>
          <w:rFonts w:ascii="Arial" w:eastAsia="Arial" w:hAnsi="Arial" w:cs="Arial"/>
        </w:rPr>
        <w:t xml:space="preserve"> podrá establecer formularios, sistemas y otros métodos simplificados, mismos que deben ser informados en el aviso de privacidad y que se pondrán a disposición de los interesados en la página web. </w:t>
      </w:r>
    </w:p>
    <w:p w14:paraId="6B56FCE5" w14:textId="77777777" w:rsidR="00E95AD9" w:rsidRPr="00BD3DFA" w:rsidRDefault="00E95AD9">
      <w:pPr>
        <w:jc w:val="both"/>
        <w:rPr>
          <w:rFonts w:ascii="Arial" w:eastAsia="Arial" w:hAnsi="Arial" w:cs="Arial"/>
        </w:rPr>
      </w:pPr>
    </w:p>
    <w:p w14:paraId="0330C113" w14:textId="77777777" w:rsidR="00E95AD9" w:rsidRPr="00BD3DFA" w:rsidRDefault="00000000">
      <w:pPr>
        <w:jc w:val="both"/>
        <w:rPr>
          <w:rFonts w:ascii="Arial" w:eastAsia="Arial" w:hAnsi="Arial" w:cs="Arial"/>
        </w:rPr>
      </w:pPr>
      <w:r w:rsidRPr="00BD3DFA">
        <w:rPr>
          <w:rFonts w:ascii="Arial" w:eastAsia="Arial" w:hAnsi="Arial" w:cs="Arial"/>
        </w:rPr>
        <w:t xml:space="preserve">Cada vez que </w:t>
      </w:r>
      <w:r w:rsidRPr="00BD3DFA">
        <w:rPr>
          <w:rFonts w:ascii="Arial" w:eastAsia="Arial" w:hAnsi="Arial" w:cs="Arial"/>
          <w:b/>
          <w:bCs/>
        </w:rPr>
        <w:t>DON MAKINON COLOMBIA S.A.S.</w:t>
      </w:r>
      <w:r w:rsidRPr="00BD3DFA">
        <w:rPr>
          <w:rFonts w:ascii="Arial" w:eastAsia="Arial" w:hAnsi="Arial" w:cs="Arial"/>
        </w:rPr>
        <w:t xml:space="preserve"> ponga a disposición una herramienta nueva para facilitar el ejercicio de sus derechos por parte de los Titulares de información o modifique las existentes, lo informará a través de su página web. </w:t>
      </w:r>
    </w:p>
    <w:p w14:paraId="006BAE54" w14:textId="77777777" w:rsidR="00E95AD9" w:rsidRPr="00BD3DFA" w:rsidRDefault="00E95AD9">
      <w:pPr>
        <w:jc w:val="both"/>
        <w:rPr>
          <w:rFonts w:ascii="Arial" w:eastAsia="Arial" w:hAnsi="Arial" w:cs="Arial"/>
        </w:rPr>
      </w:pPr>
    </w:p>
    <w:p w14:paraId="3E0B7761" w14:textId="77777777" w:rsidR="00E95AD9" w:rsidRPr="00BD3DFA" w:rsidRDefault="00000000">
      <w:pPr>
        <w:jc w:val="both"/>
        <w:rPr>
          <w:rFonts w:ascii="Arial" w:eastAsia="Arial" w:hAnsi="Arial" w:cs="Arial"/>
        </w:rPr>
      </w:pPr>
      <w:r w:rsidRPr="00BD3DFA">
        <w:rPr>
          <w:rFonts w:ascii="Arial" w:eastAsia="Arial" w:hAnsi="Arial" w:cs="Arial"/>
          <w:b/>
          <w:bCs/>
        </w:rPr>
        <w:lastRenderedPageBreak/>
        <w:t>PARÁGRAFO SEGUNDO. SUPRESIÓN DE DATOS.</w:t>
      </w:r>
      <w:r w:rsidRPr="00BD3DFA">
        <w:rPr>
          <w:rFonts w:ascii="Arial" w:eastAsia="Arial" w:hAnsi="Arial" w:cs="Arial"/>
        </w:rPr>
        <w:t xml:space="preserve"> El Titular tiene el derecho, en todo momento, a solicitar a </w:t>
      </w:r>
      <w:r w:rsidRPr="00BD3DFA">
        <w:rPr>
          <w:rFonts w:ascii="Arial" w:eastAsia="Arial" w:hAnsi="Arial" w:cs="Arial"/>
          <w:b/>
          <w:bCs/>
        </w:rPr>
        <w:t>DON MAKINON COLOMBIA S.A.S</w:t>
      </w:r>
      <w:r w:rsidRPr="00BD3DFA">
        <w:rPr>
          <w:rFonts w:ascii="Arial" w:eastAsia="Arial" w:hAnsi="Arial" w:cs="Arial"/>
        </w:rPr>
        <w:t xml:space="preserve">. la supresión (eliminación) de sus datos personales cuando: </w:t>
      </w:r>
    </w:p>
    <w:p w14:paraId="58EF8AD0" w14:textId="77777777" w:rsidR="00E95AD9" w:rsidRPr="00BD3DFA" w:rsidRDefault="00E95AD9">
      <w:pPr>
        <w:jc w:val="both"/>
        <w:rPr>
          <w:rFonts w:ascii="Arial" w:eastAsia="Arial" w:hAnsi="Arial" w:cs="Arial"/>
        </w:rPr>
      </w:pPr>
    </w:p>
    <w:p w14:paraId="54215BD6" w14:textId="109B5FCC" w:rsidR="00101AA2" w:rsidRPr="00BD3DFA" w:rsidRDefault="00000000" w:rsidP="00101AA2">
      <w:pPr>
        <w:jc w:val="both"/>
        <w:rPr>
          <w:rFonts w:ascii="Arial" w:eastAsia="Arial" w:hAnsi="Arial" w:cs="Arial"/>
          <w:b/>
          <w:bCs/>
        </w:rPr>
      </w:pPr>
      <w:r w:rsidRPr="00BD3DFA">
        <w:rPr>
          <w:rFonts w:ascii="Arial" w:eastAsia="Arial" w:hAnsi="Arial" w:cs="Arial"/>
        </w:rPr>
        <w:t>a) Considere que los mismos no están siendo tratados conforme a los principios, deberes y obligaciones previstas en la Ley 1581 de 2012 y el Decreto 1377 de 2013</w:t>
      </w:r>
      <w:r w:rsidR="00101AA2" w:rsidRPr="00BD3DFA">
        <w:rPr>
          <w:rFonts w:ascii="Arial" w:eastAsia="Arial" w:hAnsi="Arial" w:cs="Arial"/>
        </w:rPr>
        <w:t xml:space="preserve"> (Donde el Decreto 1377 de 2013, está compilado en el Decreto Único Reglamentario 1074 de 2015).</w:t>
      </w:r>
    </w:p>
    <w:p w14:paraId="78AD3EB3" w14:textId="1ECCFC4F" w:rsidR="00E95AD9" w:rsidRPr="00BD3DFA" w:rsidRDefault="00000000">
      <w:pPr>
        <w:jc w:val="both"/>
        <w:rPr>
          <w:rFonts w:ascii="Arial" w:eastAsia="Arial" w:hAnsi="Arial" w:cs="Arial"/>
        </w:rPr>
      </w:pPr>
      <w:r w:rsidRPr="00BD3DFA">
        <w:rPr>
          <w:rFonts w:ascii="Arial" w:eastAsia="Arial" w:hAnsi="Arial" w:cs="Arial"/>
        </w:rPr>
        <w:t xml:space="preserve">. </w:t>
      </w:r>
    </w:p>
    <w:p w14:paraId="294B63DF" w14:textId="77777777" w:rsidR="00E95AD9" w:rsidRPr="00BD3DFA" w:rsidRDefault="00000000">
      <w:pPr>
        <w:jc w:val="both"/>
        <w:rPr>
          <w:rFonts w:ascii="Arial" w:eastAsia="Arial" w:hAnsi="Arial" w:cs="Arial"/>
        </w:rPr>
      </w:pPr>
      <w:r w:rsidRPr="00BD3DFA">
        <w:rPr>
          <w:rFonts w:ascii="Arial" w:eastAsia="Arial" w:hAnsi="Arial" w:cs="Arial"/>
        </w:rPr>
        <w:t xml:space="preserve">b) Hayan dejado de ser necesarios o pertinentes para la finalidad para la cual fueron recabados. </w:t>
      </w:r>
    </w:p>
    <w:p w14:paraId="4C432BD1" w14:textId="77777777" w:rsidR="00E95AD9" w:rsidRPr="00BD3DFA" w:rsidRDefault="00000000">
      <w:pPr>
        <w:jc w:val="both"/>
        <w:rPr>
          <w:rFonts w:ascii="Arial" w:eastAsia="Arial" w:hAnsi="Arial" w:cs="Arial"/>
        </w:rPr>
      </w:pPr>
      <w:r w:rsidRPr="00BD3DFA">
        <w:rPr>
          <w:rFonts w:ascii="Arial" w:eastAsia="Arial" w:hAnsi="Arial" w:cs="Arial"/>
        </w:rPr>
        <w:t xml:space="preserve">c) Se haya superado el periodo necesario para el cumplimiento de los fines para los que fueron recabados </w:t>
      </w:r>
    </w:p>
    <w:p w14:paraId="47F4C78B" w14:textId="77777777" w:rsidR="00E95AD9" w:rsidRPr="00BD3DFA" w:rsidRDefault="00E95AD9">
      <w:pPr>
        <w:jc w:val="both"/>
        <w:rPr>
          <w:rFonts w:ascii="Arial" w:eastAsia="Arial" w:hAnsi="Arial" w:cs="Arial"/>
        </w:rPr>
      </w:pPr>
    </w:p>
    <w:p w14:paraId="1497F870" w14:textId="77777777" w:rsidR="00E95AD9" w:rsidRPr="00BD3DFA" w:rsidRDefault="00000000">
      <w:pPr>
        <w:jc w:val="both"/>
        <w:rPr>
          <w:rFonts w:ascii="Arial" w:eastAsia="Arial" w:hAnsi="Arial" w:cs="Arial"/>
        </w:rPr>
      </w:pPr>
      <w:r w:rsidRPr="00BD3DFA">
        <w:rPr>
          <w:rFonts w:ascii="Arial" w:eastAsia="Arial" w:hAnsi="Arial" w:cs="Arial"/>
          <w:b/>
          <w:bCs/>
        </w:rPr>
        <w:t>PARÁGRAFO TERCERO. EJERCICIO DEL DERECHO DE SUPRESIÓN.</w:t>
      </w:r>
      <w:r w:rsidRPr="00BD3DFA">
        <w:rPr>
          <w:rFonts w:ascii="Arial" w:eastAsia="Arial" w:hAnsi="Arial" w:cs="Arial"/>
        </w:rPr>
        <w:t xml:space="preserve"> Esta supresión implica la eliminación total o parcial de la información personal de acuerdo con lo solicitado por el Titular en los registros, archivos, bases de datos o tratamientos realizados por </w:t>
      </w:r>
      <w:r w:rsidRPr="00BD3DFA">
        <w:rPr>
          <w:rFonts w:ascii="Arial" w:eastAsia="Arial" w:hAnsi="Arial" w:cs="Arial"/>
          <w:b/>
          <w:bCs/>
        </w:rPr>
        <w:t>DON MAKINON COLOMBIA S.A.S.</w:t>
      </w:r>
      <w:r w:rsidRPr="00BD3DFA">
        <w:rPr>
          <w:rFonts w:ascii="Arial" w:eastAsia="Arial" w:hAnsi="Arial" w:cs="Arial"/>
        </w:rPr>
        <w:t xml:space="preserve"> Es importante tener en cuenta que el derecho de cancelación no es absoluto y el </w:t>
      </w:r>
      <w:proofErr w:type="gramStart"/>
      <w:r w:rsidRPr="00BD3DFA">
        <w:rPr>
          <w:rFonts w:ascii="Arial" w:eastAsia="Arial" w:hAnsi="Arial" w:cs="Arial"/>
        </w:rPr>
        <w:t>Responsable</w:t>
      </w:r>
      <w:proofErr w:type="gramEnd"/>
      <w:r w:rsidRPr="00BD3DFA">
        <w:rPr>
          <w:rFonts w:ascii="Arial" w:eastAsia="Arial" w:hAnsi="Arial" w:cs="Arial"/>
        </w:rPr>
        <w:t xml:space="preserve"> puede negar el ejercicio del mismo cuando: </w:t>
      </w:r>
    </w:p>
    <w:p w14:paraId="4F7881AB" w14:textId="77777777" w:rsidR="00330C7F" w:rsidRPr="00BD3DFA" w:rsidRDefault="00330C7F">
      <w:pPr>
        <w:jc w:val="both"/>
        <w:rPr>
          <w:rFonts w:ascii="Arial" w:eastAsia="Arial" w:hAnsi="Arial" w:cs="Arial"/>
        </w:rPr>
      </w:pPr>
    </w:p>
    <w:p w14:paraId="2522AB78" w14:textId="77777777" w:rsidR="00E95AD9" w:rsidRPr="00BD3DFA" w:rsidRDefault="00000000">
      <w:pPr>
        <w:jc w:val="both"/>
        <w:rPr>
          <w:rFonts w:ascii="Arial" w:eastAsia="Arial" w:hAnsi="Arial" w:cs="Arial"/>
        </w:rPr>
      </w:pPr>
      <w:r w:rsidRPr="00BD3DFA">
        <w:rPr>
          <w:rFonts w:ascii="Arial" w:eastAsia="Arial" w:hAnsi="Arial" w:cs="Arial"/>
        </w:rPr>
        <w:t xml:space="preserve">a) El Titular tenga un deber legal o contractual de permanecer en la base de datos. </w:t>
      </w:r>
    </w:p>
    <w:p w14:paraId="3E18D8B6" w14:textId="77777777" w:rsidR="00E95AD9" w:rsidRPr="00BD3DFA" w:rsidRDefault="00000000">
      <w:pPr>
        <w:jc w:val="both"/>
        <w:rPr>
          <w:rFonts w:ascii="Arial" w:eastAsia="Arial" w:hAnsi="Arial" w:cs="Arial"/>
        </w:rPr>
      </w:pPr>
      <w:r w:rsidRPr="00BD3DFA">
        <w:rPr>
          <w:rFonts w:ascii="Arial" w:eastAsia="Arial" w:hAnsi="Arial" w:cs="Arial"/>
        </w:rPr>
        <w:t xml:space="preserve">b) La eliminación de datos obstaculice actuaciones judiciales o administrativas vinculadas a obligaciones fiscales, la investigación y persecución de delitos o la actualización de sanciones administrativas. </w:t>
      </w:r>
    </w:p>
    <w:p w14:paraId="5A3E87D8" w14:textId="77777777" w:rsidR="00E95AD9" w:rsidRPr="00BD3DFA" w:rsidRDefault="00000000">
      <w:pPr>
        <w:jc w:val="both"/>
        <w:rPr>
          <w:rFonts w:ascii="Arial" w:eastAsia="Arial" w:hAnsi="Arial" w:cs="Arial"/>
        </w:rPr>
      </w:pPr>
      <w:r w:rsidRPr="00BD3DFA">
        <w:rPr>
          <w:rFonts w:ascii="Arial" w:eastAsia="Arial" w:hAnsi="Arial" w:cs="Arial"/>
        </w:rPr>
        <w:t xml:space="preserve">c) Los datos sean necesarios para proteger los intereses jurídicamente tutelados del Titular; para realizar una acción en función del interés público, o para cumplir con una obligación legalmente adquirida por el Titular. </w:t>
      </w:r>
    </w:p>
    <w:p w14:paraId="72D1CEBE" w14:textId="77777777" w:rsidR="00E95AD9" w:rsidRPr="00BD3DFA" w:rsidRDefault="00000000">
      <w:pPr>
        <w:jc w:val="both"/>
        <w:rPr>
          <w:rFonts w:ascii="Arial" w:eastAsia="Arial" w:hAnsi="Arial" w:cs="Arial"/>
        </w:rPr>
      </w:pPr>
      <w:r w:rsidRPr="00BD3DFA">
        <w:rPr>
          <w:rFonts w:ascii="Arial" w:eastAsia="Arial" w:hAnsi="Arial" w:cs="Arial"/>
        </w:rPr>
        <w:t xml:space="preserve">En caso de resultar procedente la cancelación de los datos personales, </w:t>
      </w:r>
      <w:r w:rsidRPr="00BD3DFA">
        <w:rPr>
          <w:rFonts w:ascii="Arial" w:eastAsia="Arial" w:hAnsi="Arial" w:cs="Arial"/>
          <w:b/>
          <w:bCs/>
        </w:rPr>
        <w:t>DON MAKINON COLOMBIA S.A.S.</w:t>
      </w:r>
      <w:r w:rsidRPr="00BD3DFA">
        <w:rPr>
          <w:rFonts w:ascii="Arial" w:eastAsia="Arial" w:hAnsi="Arial" w:cs="Arial"/>
        </w:rPr>
        <w:t xml:space="preserve"> debe realizar operativamente la supresión de tal manera que la eliminación no permita la recuperación de la información. </w:t>
      </w:r>
    </w:p>
    <w:p w14:paraId="75F53FCA" w14:textId="77777777" w:rsidR="00E95AD9" w:rsidRPr="00BD3DFA" w:rsidRDefault="00E95AD9">
      <w:pPr>
        <w:jc w:val="both"/>
        <w:rPr>
          <w:rFonts w:ascii="Arial" w:eastAsia="Arial" w:hAnsi="Arial" w:cs="Arial"/>
        </w:rPr>
      </w:pPr>
    </w:p>
    <w:p w14:paraId="5C9D1075" w14:textId="77777777" w:rsidR="00E95AD9" w:rsidRPr="00BD3DFA" w:rsidRDefault="00000000">
      <w:pPr>
        <w:jc w:val="both"/>
        <w:rPr>
          <w:rFonts w:ascii="Arial" w:eastAsia="Arial" w:hAnsi="Arial" w:cs="Arial"/>
        </w:rPr>
      </w:pPr>
      <w:r w:rsidRPr="00BD3DFA">
        <w:rPr>
          <w:rFonts w:ascii="Arial" w:eastAsia="Arial" w:hAnsi="Arial" w:cs="Arial"/>
          <w:b/>
          <w:bCs/>
        </w:rPr>
        <w:t>ARTÍCULO 19. REVOCATORIA DE LA AUTORIZACIÓN.</w:t>
      </w:r>
      <w:r w:rsidRPr="00BD3DFA">
        <w:rPr>
          <w:rFonts w:ascii="Arial" w:eastAsia="Arial" w:hAnsi="Arial" w:cs="Arial"/>
        </w:rPr>
        <w:t xml:space="preserve"> Los Titulares de los datos personales pueden revocar el consentimiento al tratamiento de sus datos personales en cualquier momento, siempre y cuando no lo impida una disposición legal o contractual. Para ello, </w:t>
      </w:r>
      <w:r w:rsidRPr="00BD3DFA">
        <w:rPr>
          <w:rFonts w:ascii="Arial" w:eastAsia="Arial" w:hAnsi="Arial" w:cs="Arial"/>
          <w:b/>
          <w:bCs/>
        </w:rPr>
        <w:t>DON MAKINON COLOMBIA S.A.S.</w:t>
      </w:r>
      <w:r w:rsidRPr="00BD3DFA">
        <w:rPr>
          <w:rFonts w:ascii="Arial" w:eastAsia="Arial" w:hAnsi="Arial" w:cs="Arial"/>
        </w:rPr>
        <w:t xml:space="preserve"> deberá establecer mecanismos sencillos, de fácil acceso y gratuitos que permitan al Titular revocar su consentimiento, al menos por el mismo medio por el que lo otorgó y en los términos estipulados en la ley 1581 de 2012, sus Decretos reglamentarios y normas modificatorias o complementarias.</w:t>
      </w:r>
    </w:p>
    <w:p w14:paraId="108D3DE3" w14:textId="77777777" w:rsidR="00E95AD9" w:rsidRPr="00BD3DFA" w:rsidRDefault="00E95AD9">
      <w:pPr>
        <w:jc w:val="both"/>
        <w:rPr>
          <w:rFonts w:ascii="Arial" w:eastAsia="Arial" w:hAnsi="Arial" w:cs="Arial"/>
        </w:rPr>
      </w:pPr>
    </w:p>
    <w:p w14:paraId="158BD7BA" w14:textId="77777777" w:rsidR="00E95AD9" w:rsidRPr="00BD3DFA" w:rsidRDefault="00000000">
      <w:pPr>
        <w:jc w:val="both"/>
        <w:rPr>
          <w:rFonts w:ascii="Arial" w:eastAsia="Arial" w:hAnsi="Arial" w:cs="Arial"/>
        </w:rPr>
      </w:pPr>
      <w:r w:rsidRPr="00BD3DFA">
        <w:rPr>
          <w:rFonts w:ascii="Arial" w:eastAsia="Arial" w:hAnsi="Arial" w:cs="Arial"/>
        </w:rPr>
        <w:t xml:space="preserve">Se deberá tener en cuenta que existen dos modalidades en las que la revocación del consentimiento puede darse. La primera, puede ser sobre la totalidad de las finalidades consentidas, esto es, que </w:t>
      </w:r>
      <w:r w:rsidRPr="00BD3DFA">
        <w:rPr>
          <w:rFonts w:ascii="Arial" w:eastAsia="Arial" w:hAnsi="Arial" w:cs="Arial"/>
          <w:b/>
          <w:bCs/>
        </w:rPr>
        <w:t>DON MAKINON COLOMBIA S.A.S.</w:t>
      </w:r>
      <w:r w:rsidRPr="00BD3DFA">
        <w:rPr>
          <w:rFonts w:ascii="Arial" w:eastAsia="Arial" w:hAnsi="Arial" w:cs="Arial"/>
        </w:rPr>
        <w:t xml:space="preserve"> deba dejar de tratar por completo los datos del Titular; la segunda, puede ocurrir sobre tipos de tratamiento determinados, como por ejemplo para fines 17 publicitarios o de estudios de mercado. Con la segunda modalidad, esto es, la revocación parcial del consentimiento, </w:t>
      </w:r>
      <w:r w:rsidRPr="00BD3DFA">
        <w:rPr>
          <w:rFonts w:ascii="Arial" w:eastAsia="Arial" w:hAnsi="Arial" w:cs="Arial"/>
        </w:rPr>
        <w:lastRenderedPageBreak/>
        <w:t xml:space="preserve">se mantienen a salvo otros fines </w:t>
      </w:r>
      <w:proofErr w:type="gramStart"/>
      <w:r w:rsidRPr="00BD3DFA">
        <w:rPr>
          <w:rFonts w:ascii="Arial" w:eastAsia="Arial" w:hAnsi="Arial" w:cs="Arial"/>
        </w:rPr>
        <w:t>del tratamientos</w:t>
      </w:r>
      <w:proofErr w:type="gramEnd"/>
      <w:r w:rsidRPr="00BD3DFA">
        <w:rPr>
          <w:rFonts w:ascii="Arial" w:eastAsia="Arial" w:hAnsi="Arial" w:cs="Arial"/>
        </w:rPr>
        <w:t xml:space="preserve"> que el </w:t>
      </w:r>
      <w:proofErr w:type="gramStart"/>
      <w:r w:rsidRPr="00BD3DFA">
        <w:rPr>
          <w:rFonts w:ascii="Arial" w:eastAsia="Arial" w:hAnsi="Arial" w:cs="Arial"/>
        </w:rPr>
        <w:t>Responsable</w:t>
      </w:r>
      <w:proofErr w:type="gramEnd"/>
      <w:r w:rsidRPr="00BD3DFA">
        <w:rPr>
          <w:rFonts w:ascii="Arial" w:eastAsia="Arial" w:hAnsi="Arial" w:cs="Arial"/>
        </w:rPr>
        <w:t xml:space="preserve">, de conformidad con la autorización otorgada, puede llevar a cabo y con los que el Titular está de acuerdo. </w:t>
      </w:r>
    </w:p>
    <w:p w14:paraId="30DFBF22" w14:textId="77777777" w:rsidR="00E95AD9" w:rsidRPr="00BD3DFA" w:rsidRDefault="00E95AD9">
      <w:pPr>
        <w:jc w:val="both"/>
        <w:rPr>
          <w:rFonts w:ascii="Arial" w:eastAsia="Arial" w:hAnsi="Arial" w:cs="Arial"/>
        </w:rPr>
      </w:pPr>
    </w:p>
    <w:p w14:paraId="12B4368C" w14:textId="77777777" w:rsidR="00E95AD9" w:rsidRPr="00BD3DFA" w:rsidRDefault="00000000">
      <w:pPr>
        <w:jc w:val="both"/>
        <w:rPr>
          <w:rFonts w:ascii="Arial" w:eastAsia="Arial" w:hAnsi="Arial" w:cs="Arial"/>
        </w:rPr>
      </w:pPr>
      <w:r w:rsidRPr="00BD3DFA">
        <w:rPr>
          <w:rFonts w:ascii="Arial" w:eastAsia="Arial" w:hAnsi="Arial" w:cs="Arial"/>
        </w:rPr>
        <w:t xml:space="preserve">Por lo anterior, será necesario que el Titular al momento de elevar la solicitud de revocatoria, indique en ésta si la revocación que pretende realizar es total o parcial. En la segunda hipótesis se deberá indicar con cuál tratamiento el Titular no está conforme. </w:t>
      </w:r>
    </w:p>
    <w:p w14:paraId="269D5F5E" w14:textId="77777777" w:rsidR="00E95AD9" w:rsidRPr="00BD3DFA" w:rsidRDefault="00E95AD9">
      <w:pPr>
        <w:jc w:val="both"/>
        <w:rPr>
          <w:rFonts w:ascii="Arial" w:eastAsia="Arial" w:hAnsi="Arial" w:cs="Arial"/>
        </w:rPr>
      </w:pPr>
    </w:p>
    <w:p w14:paraId="7E607010" w14:textId="77777777" w:rsidR="00E95AD9" w:rsidRPr="00BD3DFA" w:rsidRDefault="00000000">
      <w:pPr>
        <w:jc w:val="both"/>
        <w:rPr>
          <w:rFonts w:ascii="Arial" w:eastAsia="Arial" w:hAnsi="Arial" w:cs="Arial"/>
        </w:rPr>
      </w:pPr>
      <w:r w:rsidRPr="00BD3DFA">
        <w:rPr>
          <w:rFonts w:ascii="Arial" w:eastAsia="Arial" w:hAnsi="Arial" w:cs="Arial"/>
        </w:rPr>
        <w:t xml:space="preserve">Habrá casos en que el consentimiento, por su carácter necesario en la relación entre Titular y Responsable por el cumplimiento de un contrato, por disposición legal no podrá ser revocado. </w:t>
      </w:r>
    </w:p>
    <w:p w14:paraId="54B80AA0" w14:textId="77777777" w:rsidR="00E95AD9" w:rsidRPr="00BD3DFA" w:rsidRDefault="00E95AD9">
      <w:pPr>
        <w:jc w:val="both"/>
        <w:rPr>
          <w:rFonts w:ascii="Arial" w:eastAsia="Arial" w:hAnsi="Arial" w:cs="Arial"/>
        </w:rPr>
      </w:pPr>
    </w:p>
    <w:p w14:paraId="447B84F4" w14:textId="3D8A546A" w:rsidR="00E95AD9" w:rsidRPr="00BD3DFA" w:rsidRDefault="00000000">
      <w:pPr>
        <w:jc w:val="both"/>
        <w:rPr>
          <w:rFonts w:ascii="Arial" w:eastAsia="Arial" w:hAnsi="Arial" w:cs="Arial"/>
        </w:rPr>
      </w:pPr>
      <w:r w:rsidRPr="00BD3DFA">
        <w:rPr>
          <w:rFonts w:ascii="Arial" w:eastAsia="Arial" w:hAnsi="Arial" w:cs="Arial"/>
        </w:rPr>
        <w:t xml:space="preserve">Los mecanismos o procedimientos que </w:t>
      </w:r>
      <w:r w:rsidRPr="00BD3DFA">
        <w:rPr>
          <w:rFonts w:ascii="Arial" w:eastAsia="Arial" w:hAnsi="Arial" w:cs="Arial"/>
          <w:b/>
          <w:bCs/>
        </w:rPr>
        <w:t>DON MAKINON COLOMBIA S.A.S.</w:t>
      </w:r>
      <w:r w:rsidRPr="00BD3DFA">
        <w:rPr>
          <w:rFonts w:ascii="Arial" w:eastAsia="Arial" w:hAnsi="Arial" w:cs="Arial"/>
        </w:rPr>
        <w:t xml:space="preserve"> establezca para atender las solicitudes de revocatoria del consentimiento otorgado no podrán exceder los plazos previstos para atender las reclamaciones conforme se señala en el artículo 15 de la Ley 1581 de 2012. </w:t>
      </w:r>
    </w:p>
    <w:p w14:paraId="51A84D18" w14:textId="77777777" w:rsidR="00E95AD9" w:rsidRPr="00BD3DFA" w:rsidRDefault="00E95AD9">
      <w:pPr>
        <w:jc w:val="both"/>
        <w:rPr>
          <w:rFonts w:ascii="Arial" w:eastAsia="Arial" w:hAnsi="Arial" w:cs="Arial"/>
        </w:rPr>
      </w:pPr>
    </w:p>
    <w:p w14:paraId="054627AC" w14:textId="57FB1204" w:rsidR="001D55AF" w:rsidRPr="001D55AF" w:rsidRDefault="001D55AF" w:rsidP="001D55AF">
      <w:pPr>
        <w:jc w:val="both"/>
        <w:rPr>
          <w:rFonts w:ascii="Arial" w:eastAsia="Arial" w:hAnsi="Arial" w:cs="Arial"/>
          <w:b/>
          <w:bCs/>
          <w:lang w:val="es-419"/>
        </w:rPr>
      </w:pPr>
      <w:r w:rsidRPr="001D55AF">
        <w:rPr>
          <w:rFonts w:ascii="Arial" w:eastAsia="Arial" w:hAnsi="Arial" w:cs="Arial"/>
          <w:b/>
          <w:bCs/>
          <w:lang w:val="es-419"/>
        </w:rPr>
        <w:t xml:space="preserve">ARTÍCULO </w:t>
      </w:r>
      <w:r w:rsidRPr="00BD3DFA">
        <w:rPr>
          <w:rFonts w:ascii="Arial" w:eastAsia="Arial" w:hAnsi="Arial" w:cs="Arial"/>
          <w:b/>
          <w:bCs/>
          <w:lang w:val="es-419"/>
        </w:rPr>
        <w:t>2</w:t>
      </w:r>
      <w:r w:rsidR="00330C7F" w:rsidRPr="00BD3DFA">
        <w:rPr>
          <w:rFonts w:ascii="Arial" w:eastAsia="Arial" w:hAnsi="Arial" w:cs="Arial"/>
          <w:b/>
          <w:bCs/>
          <w:lang w:val="es-419"/>
        </w:rPr>
        <w:t>0</w:t>
      </w:r>
      <w:r w:rsidRPr="001D55AF">
        <w:rPr>
          <w:rFonts w:ascii="Arial" w:eastAsia="Arial" w:hAnsi="Arial" w:cs="Arial"/>
          <w:b/>
          <w:bCs/>
          <w:lang w:val="es-419"/>
        </w:rPr>
        <w:t>. FINALIDADES DEL TRATAMIENTO DE LOS DATOS PERSONALES</w:t>
      </w:r>
    </w:p>
    <w:p w14:paraId="50A547CF" w14:textId="77777777" w:rsidR="00330C7F" w:rsidRPr="00BD3DFA" w:rsidRDefault="00330C7F" w:rsidP="001D55AF">
      <w:pPr>
        <w:jc w:val="both"/>
        <w:rPr>
          <w:rFonts w:ascii="Arial" w:eastAsia="Arial" w:hAnsi="Arial" w:cs="Arial"/>
          <w:lang w:val="es-419"/>
        </w:rPr>
      </w:pPr>
    </w:p>
    <w:p w14:paraId="6F6C97D8" w14:textId="55EF192A" w:rsidR="001D55AF" w:rsidRPr="00BD3DFA" w:rsidRDefault="001D55AF" w:rsidP="001D55AF">
      <w:pPr>
        <w:jc w:val="both"/>
        <w:rPr>
          <w:rFonts w:ascii="Arial" w:eastAsia="Arial" w:hAnsi="Arial" w:cs="Arial"/>
          <w:lang w:val="es-419"/>
        </w:rPr>
      </w:pPr>
      <w:r w:rsidRPr="001D55AF">
        <w:rPr>
          <w:rFonts w:ascii="Arial" w:eastAsia="Arial" w:hAnsi="Arial" w:cs="Arial"/>
          <w:lang w:val="es-419"/>
        </w:rPr>
        <w:t xml:space="preserve">DON MAKINON COLOMBIA S.A.S., en calidad de </w:t>
      </w:r>
      <w:proofErr w:type="gramStart"/>
      <w:r w:rsidRPr="001D55AF">
        <w:rPr>
          <w:rFonts w:ascii="Arial" w:eastAsia="Arial" w:hAnsi="Arial" w:cs="Arial"/>
          <w:lang w:val="es-419"/>
        </w:rPr>
        <w:t>Responsable</w:t>
      </w:r>
      <w:proofErr w:type="gramEnd"/>
      <w:r w:rsidRPr="001D55AF">
        <w:rPr>
          <w:rFonts w:ascii="Arial" w:eastAsia="Arial" w:hAnsi="Arial" w:cs="Arial"/>
          <w:lang w:val="es-419"/>
        </w:rPr>
        <w:t xml:space="preserve"> del Tratamiento, recolectará, almacenará, usará, circulará, actualizará, transmitirá, transferirá y, en general, realizará el tratamiento de los datos personales de acuerdo con las autorizaciones otorgadas por los Titulares y para las siguientes finalidades:</w:t>
      </w:r>
    </w:p>
    <w:p w14:paraId="4D70517E" w14:textId="77777777" w:rsidR="00330C7F" w:rsidRPr="001D55AF" w:rsidRDefault="00330C7F" w:rsidP="001D55AF">
      <w:pPr>
        <w:jc w:val="both"/>
        <w:rPr>
          <w:rFonts w:ascii="Arial" w:eastAsia="Arial" w:hAnsi="Arial" w:cs="Arial"/>
          <w:lang w:val="es-419"/>
        </w:rPr>
      </w:pPr>
    </w:p>
    <w:p w14:paraId="340A39AC" w14:textId="77777777" w:rsidR="001D55AF" w:rsidRPr="001D55AF" w:rsidRDefault="001D55AF" w:rsidP="00330C7F">
      <w:pPr>
        <w:jc w:val="both"/>
        <w:rPr>
          <w:rFonts w:ascii="Arial" w:eastAsia="Arial" w:hAnsi="Arial" w:cs="Arial"/>
          <w:b/>
          <w:bCs/>
          <w:lang w:val="es-419"/>
        </w:rPr>
      </w:pPr>
      <w:r w:rsidRPr="001D55AF">
        <w:rPr>
          <w:rFonts w:ascii="Arial" w:eastAsia="Arial" w:hAnsi="Arial" w:cs="Arial"/>
          <w:b/>
          <w:bCs/>
          <w:lang w:val="es-419"/>
        </w:rPr>
        <w:t>a) Trabajadores y exempleados</w:t>
      </w:r>
    </w:p>
    <w:p w14:paraId="07534D3C" w14:textId="77777777" w:rsidR="001D55AF" w:rsidRPr="001D55AF" w:rsidRDefault="001D55AF" w:rsidP="001D55AF">
      <w:pPr>
        <w:numPr>
          <w:ilvl w:val="0"/>
          <w:numId w:val="2"/>
        </w:numPr>
        <w:jc w:val="both"/>
        <w:rPr>
          <w:rFonts w:ascii="Arial" w:eastAsia="Arial" w:hAnsi="Arial" w:cs="Arial"/>
          <w:lang w:val="es-419"/>
        </w:rPr>
      </w:pPr>
      <w:r w:rsidRPr="001D55AF">
        <w:rPr>
          <w:rFonts w:ascii="Arial" w:eastAsia="Arial" w:hAnsi="Arial" w:cs="Arial"/>
          <w:lang w:val="es-419"/>
        </w:rPr>
        <w:t>Gestionar procesos de selección, contratación, vinculación y retiro.</w:t>
      </w:r>
    </w:p>
    <w:p w14:paraId="21C6B0CB" w14:textId="77777777" w:rsidR="001D55AF" w:rsidRPr="001D55AF" w:rsidRDefault="001D55AF" w:rsidP="001D55AF">
      <w:pPr>
        <w:numPr>
          <w:ilvl w:val="0"/>
          <w:numId w:val="2"/>
        </w:numPr>
        <w:jc w:val="both"/>
        <w:rPr>
          <w:rFonts w:ascii="Arial" w:eastAsia="Arial" w:hAnsi="Arial" w:cs="Arial"/>
          <w:lang w:val="es-419"/>
        </w:rPr>
      </w:pPr>
      <w:r w:rsidRPr="001D55AF">
        <w:rPr>
          <w:rFonts w:ascii="Arial" w:eastAsia="Arial" w:hAnsi="Arial" w:cs="Arial"/>
          <w:lang w:val="es-419"/>
        </w:rPr>
        <w:t>Administrar la relación laboral y el cumplimiento de obligaciones legales.</w:t>
      </w:r>
    </w:p>
    <w:p w14:paraId="5E7925D9" w14:textId="77777777" w:rsidR="001D55AF" w:rsidRPr="001D55AF" w:rsidRDefault="001D55AF" w:rsidP="001D55AF">
      <w:pPr>
        <w:numPr>
          <w:ilvl w:val="0"/>
          <w:numId w:val="2"/>
        </w:numPr>
        <w:jc w:val="both"/>
        <w:rPr>
          <w:rFonts w:ascii="Arial" w:eastAsia="Arial" w:hAnsi="Arial" w:cs="Arial"/>
          <w:lang w:val="es-419"/>
        </w:rPr>
      </w:pPr>
      <w:r w:rsidRPr="001D55AF">
        <w:rPr>
          <w:rFonts w:ascii="Arial" w:eastAsia="Arial" w:hAnsi="Arial" w:cs="Arial"/>
          <w:lang w:val="es-419"/>
        </w:rPr>
        <w:t>Gestionar afiliaciones al Sistema General de Seguridad Social.</w:t>
      </w:r>
    </w:p>
    <w:p w14:paraId="68ADE852" w14:textId="77777777" w:rsidR="001D55AF" w:rsidRPr="001D55AF" w:rsidRDefault="001D55AF" w:rsidP="001D55AF">
      <w:pPr>
        <w:numPr>
          <w:ilvl w:val="0"/>
          <w:numId w:val="2"/>
        </w:numPr>
        <w:jc w:val="both"/>
        <w:rPr>
          <w:rFonts w:ascii="Arial" w:eastAsia="Arial" w:hAnsi="Arial" w:cs="Arial"/>
          <w:lang w:val="es-419"/>
        </w:rPr>
      </w:pPr>
      <w:r w:rsidRPr="001D55AF">
        <w:rPr>
          <w:rFonts w:ascii="Arial" w:eastAsia="Arial" w:hAnsi="Arial" w:cs="Arial"/>
          <w:lang w:val="es-419"/>
        </w:rPr>
        <w:t>Administrar la nómina, prestaciones sociales y demás beneficios.</w:t>
      </w:r>
    </w:p>
    <w:p w14:paraId="72B6809B" w14:textId="77777777" w:rsidR="001D55AF" w:rsidRPr="001D55AF" w:rsidRDefault="001D55AF" w:rsidP="001D55AF">
      <w:pPr>
        <w:numPr>
          <w:ilvl w:val="0"/>
          <w:numId w:val="2"/>
        </w:numPr>
        <w:jc w:val="both"/>
        <w:rPr>
          <w:rFonts w:ascii="Arial" w:eastAsia="Arial" w:hAnsi="Arial" w:cs="Arial"/>
          <w:lang w:val="es-419"/>
        </w:rPr>
      </w:pPr>
      <w:r w:rsidRPr="001D55AF">
        <w:rPr>
          <w:rFonts w:ascii="Arial" w:eastAsia="Arial" w:hAnsi="Arial" w:cs="Arial"/>
          <w:lang w:val="es-419"/>
        </w:rPr>
        <w:t>Gestionar actividades de bienestar, capacitación y seguridad y salud en el trabajo.</w:t>
      </w:r>
    </w:p>
    <w:p w14:paraId="5E70ACF3" w14:textId="77777777" w:rsidR="001D55AF" w:rsidRPr="001D55AF" w:rsidRDefault="001D55AF" w:rsidP="001D55AF">
      <w:pPr>
        <w:numPr>
          <w:ilvl w:val="0"/>
          <w:numId w:val="2"/>
        </w:numPr>
        <w:jc w:val="both"/>
        <w:rPr>
          <w:rFonts w:ascii="Arial" w:eastAsia="Arial" w:hAnsi="Arial" w:cs="Arial"/>
          <w:lang w:val="es-419"/>
        </w:rPr>
      </w:pPr>
      <w:r w:rsidRPr="001D55AF">
        <w:rPr>
          <w:rFonts w:ascii="Arial" w:eastAsia="Arial" w:hAnsi="Arial" w:cs="Arial"/>
          <w:lang w:val="es-419"/>
        </w:rPr>
        <w:t>Cumplir requerimientos de autoridades competentes.</w:t>
      </w:r>
    </w:p>
    <w:p w14:paraId="23A7BCD2" w14:textId="77777777" w:rsidR="001D55AF" w:rsidRPr="001D55AF" w:rsidRDefault="001D55AF" w:rsidP="00330C7F">
      <w:pPr>
        <w:jc w:val="both"/>
        <w:rPr>
          <w:rFonts w:ascii="Arial" w:eastAsia="Arial" w:hAnsi="Arial" w:cs="Arial"/>
          <w:b/>
          <w:bCs/>
          <w:lang w:val="es-419"/>
        </w:rPr>
      </w:pPr>
      <w:r w:rsidRPr="001D55AF">
        <w:rPr>
          <w:rFonts w:ascii="Arial" w:eastAsia="Arial" w:hAnsi="Arial" w:cs="Arial"/>
          <w:b/>
          <w:bCs/>
          <w:lang w:val="es-419"/>
        </w:rPr>
        <w:t>b) Aspirantes</w:t>
      </w:r>
    </w:p>
    <w:p w14:paraId="75039642" w14:textId="77777777" w:rsidR="001D55AF" w:rsidRPr="001D55AF" w:rsidRDefault="001D55AF" w:rsidP="001D55AF">
      <w:pPr>
        <w:numPr>
          <w:ilvl w:val="0"/>
          <w:numId w:val="3"/>
        </w:numPr>
        <w:jc w:val="both"/>
        <w:rPr>
          <w:rFonts w:ascii="Arial" w:eastAsia="Arial" w:hAnsi="Arial" w:cs="Arial"/>
          <w:lang w:val="es-419"/>
        </w:rPr>
      </w:pPr>
      <w:r w:rsidRPr="001D55AF">
        <w:rPr>
          <w:rFonts w:ascii="Arial" w:eastAsia="Arial" w:hAnsi="Arial" w:cs="Arial"/>
          <w:lang w:val="es-419"/>
        </w:rPr>
        <w:t>Evaluar hojas de vida.</w:t>
      </w:r>
    </w:p>
    <w:p w14:paraId="25A8573E" w14:textId="77777777" w:rsidR="001D55AF" w:rsidRPr="001D55AF" w:rsidRDefault="001D55AF" w:rsidP="001D55AF">
      <w:pPr>
        <w:numPr>
          <w:ilvl w:val="0"/>
          <w:numId w:val="3"/>
        </w:numPr>
        <w:jc w:val="both"/>
        <w:rPr>
          <w:rFonts w:ascii="Arial" w:eastAsia="Arial" w:hAnsi="Arial" w:cs="Arial"/>
          <w:lang w:val="es-419"/>
        </w:rPr>
      </w:pPr>
      <w:r w:rsidRPr="001D55AF">
        <w:rPr>
          <w:rFonts w:ascii="Arial" w:eastAsia="Arial" w:hAnsi="Arial" w:cs="Arial"/>
          <w:lang w:val="es-419"/>
        </w:rPr>
        <w:t>Verificar referencias laborales y académicas.</w:t>
      </w:r>
    </w:p>
    <w:p w14:paraId="4627A357" w14:textId="77777777" w:rsidR="001D55AF" w:rsidRPr="001D55AF" w:rsidRDefault="001D55AF" w:rsidP="001D55AF">
      <w:pPr>
        <w:numPr>
          <w:ilvl w:val="0"/>
          <w:numId w:val="3"/>
        </w:numPr>
        <w:jc w:val="both"/>
        <w:rPr>
          <w:rFonts w:ascii="Arial" w:eastAsia="Arial" w:hAnsi="Arial" w:cs="Arial"/>
          <w:lang w:val="es-419"/>
        </w:rPr>
      </w:pPr>
      <w:r w:rsidRPr="001D55AF">
        <w:rPr>
          <w:rFonts w:ascii="Arial" w:eastAsia="Arial" w:hAnsi="Arial" w:cs="Arial"/>
          <w:lang w:val="es-419"/>
        </w:rPr>
        <w:t>Realizar procesos de selección de personal.</w:t>
      </w:r>
    </w:p>
    <w:p w14:paraId="79B214D2" w14:textId="77777777" w:rsidR="001D55AF" w:rsidRPr="001D55AF" w:rsidRDefault="001D55AF" w:rsidP="00330C7F">
      <w:pPr>
        <w:jc w:val="both"/>
        <w:rPr>
          <w:rFonts w:ascii="Arial" w:eastAsia="Arial" w:hAnsi="Arial" w:cs="Arial"/>
          <w:b/>
          <w:bCs/>
          <w:lang w:val="es-419"/>
        </w:rPr>
      </w:pPr>
      <w:r w:rsidRPr="001D55AF">
        <w:rPr>
          <w:rFonts w:ascii="Arial" w:eastAsia="Arial" w:hAnsi="Arial" w:cs="Arial"/>
          <w:b/>
          <w:bCs/>
          <w:lang w:val="es-419"/>
        </w:rPr>
        <w:t>c) Clientes</w:t>
      </w:r>
    </w:p>
    <w:p w14:paraId="3FD5C2C9" w14:textId="77777777" w:rsidR="001D55AF" w:rsidRPr="001D55AF" w:rsidRDefault="001D55AF" w:rsidP="001D55AF">
      <w:pPr>
        <w:numPr>
          <w:ilvl w:val="0"/>
          <w:numId w:val="4"/>
        </w:numPr>
        <w:jc w:val="both"/>
        <w:rPr>
          <w:rFonts w:ascii="Arial" w:eastAsia="Arial" w:hAnsi="Arial" w:cs="Arial"/>
          <w:lang w:val="es-419"/>
        </w:rPr>
      </w:pPr>
      <w:r w:rsidRPr="001D55AF">
        <w:rPr>
          <w:rFonts w:ascii="Arial" w:eastAsia="Arial" w:hAnsi="Arial" w:cs="Arial"/>
          <w:lang w:val="es-419"/>
        </w:rPr>
        <w:t>Ejecutar la relación comercial.</w:t>
      </w:r>
    </w:p>
    <w:p w14:paraId="069E74A9" w14:textId="77777777" w:rsidR="001D55AF" w:rsidRPr="001D55AF" w:rsidRDefault="001D55AF" w:rsidP="001D55AF">
      <w:pPr>
        <w:numPr>
          <w:ilvl w:val="0"/>
          <w:numId w:val="4"/>
        </w:numPr>
        <w:jc w:val="both"/>
        <w:rPr>
          <w:rFonts w:ascii="Arial" w:eastAsia="Arial" w:hAnsi="Arial" w:cs="Arial"/>
          <w:lang w:val="es-419"/>
        </w:rPr>
      </w:pPr>
      <w:r w:rsidRPr="001D55AF">
        <w:rPr>
          <w:rFonts w:ascii="Arial" w:eastAsia="Arial" w:hAnsi="Arial" w:cs="Arial"/>
          <w:lang w:val="es-419"/>
        </w:rPr>
        <w:t>Elaborar cotizaciones, contratos y órdenes de servicio.</w:t>
      </w:r>
    </w:p>
    <w:p w14:paraId="07EE307E" w14:textId="77777777" w:rsidR="001D55AF" w:rsidRPr="001D55AF" w:rsidRDefault="001D55AF" w:rsidP="001D55AF">
      <w:pPr>
        <w:numPr>
          <w:ilvl w:val="0"/>
          <w:numId w:val="4"/>
        </w:numPr>
        <w:jc w:val="both"/>
        <w:rPr>
          <w:rFonts w:ascii="Arial" w:eastAsia="Arial" w:hAnsi="Arial" w:cs="Arial"/>
          <w:lang w:val="es-419"/>
        </w:rPr>
      </w:pPr>
      <w:r w:rsidRPr="001D55AF">
        <w:rPr>
          <w:rFonts w:ascii="Arial" w:eastAsia="Arial" w:hAnsi="Arial" w:cs="Arial"/>
          <w:lang w:val="es-419"/>
        </w:rPr>
        <w:t>Facturar y recaudar pagos.</w:t>
      </w:r>
    </w:p>
    <w:p w14:paraId="57C714FC" w14:textId="77777777" w:rsidR="001D55AF" w:rsidRPr="001D55AF" w:rsidRDefault="001D55AF" w:rsidP="001D55AF">
      <w:pPr>
        <w:numPr>
          <w:ilvl w:val="0"/>
          <w:numId w:val="4"/>
        </w:numPr>
        <w:jc w:val="both"/>
        <w:rPr>
          <w:rFonts w:ascii="Arial" w:eastAsia="Arial" w:hAnsi="Arial" w:cs="Arial"/>
          <w:lang w:val="es-419"/>
        </w:rPr>
      </w:pPr>
      <w:r w:rsidRPr="001D55AF">
        <w:rPr>
          <w:rFonts w:ascii="Arial" w:eastAsia="Arial" w:hAnsi="Arial" w:cs="Arial"/>
          <w:lang w:val="es-419"/>
        </w:rPr>
        <w:t>Atender solicitudes, peticiones, quejas y reclamos.</w:t>
      </w:r>
    </w:p>
    <w:p w14:paraId="0B7CDEC4" w14:textId="77777777" w:rsidR="001D55AF" w:rsidRPr="001D55AF" w:rsidRDefault="001D55AF" w:rsidP="001D55AF">
      <w:pPr>
        <w:numPr>
          <w:ilvl w:val="0"/>
          <w:numId w:val="4"/>
        </w:numPr>
        <w:jc w:val="both"/>
        <w:rPr>
          <w:rFonts w:ascii="Arial" w:eastAsia="Arial" w:hAnsi="Arial" w:cs="Arial"/>
          <w:lang w:val="es-419"/>
        </w:rPr>
      </w:pPr>
      <w:r w:rsidRPr="001D55AF">
        <w:rPr>
          <w:rFonts w:ascii="Arial" w:eastAsia="Arial" w:hAnsi="Arial" w:cs="Arial"/>
          <w:lang w:val="es-419"/>
        </w:rPr>
        <w:t>Enviar información comercial cuando exista autorización.</w:t>
      </w:r>
    </w:p>
    <w:p w14:paraId="507AC92A" w14:textId="77777777" w:rsidR="001D55AF" w:rsidRPr="001D55AF" w:rsidRDefault="001D55AF" w:rsidP="00330C7F">
      <w:pPr>
        <w:jc w:val="both"/>
        <w:rPr>
          <w:rFonts w:ascii="Arial" w:eastAsia="Arial" w:hAnsi="Arial" w:cs="Arial"/>
          <w:b/>
          <w:bCs/>
          <w:lang w:val="es-419"/>
        </w:rPr>
      </w:pPr>
      <w:r w:rsidRPr="001D55AF">
        <w:rPr>
          <w:rFonts w:ascii="Arial" w:eastAsia="Arial" w:hAnsi="Arial" w:cs="Arial"/>
          <w:b/>
          <w:bCs/>
          <w:lang w:val="es-419"/>
        </w:rPr>
        <w:t>d) Proveedores y contratistas</w:t>
      </w:r>
    </w:p>
    <w:p w14:paraId="1184206F" w14:textId="77777777" w:rsidR="001D55AF" w:rsidRPr="001D55AF" w:rsidRDefault="001D55AF" w:rsidP="001D55AF">
      <w:pPr>
        <w:numPr>
          <w:ilvl w:val="0"/>
          <w:numId w:val="5"/>
        </w:numPr>
        <w:jc w:val="both"/>
        <w:rPr>
          <w:rFonts w:ascii="Arial" w:eastAsia="Arial" w:hAnsi="Arial" w:cs="Arial"/>
          <w:lang w:val="es-419"/>
        </w:rPr>
      </w:pPr>
      <w:r w:rsidRPr="001D55AF">
        <w:rPr>
          <w:rFonts w:ascii="Arial" w:eastAsia="Arial" w:hAnsi="Arial" w:cs="Arial"/>
          <w:lang w:val="es-419"/>
        </w:rPr>
        <w:t>Evaluar y seleccionar proveedores.</w:t>
      </w:r>
    </w:p>
    <w:p w14:paraId="14DD0371" w14:textId="77777777" w:rsidR="001D55AF" w:rsidRPr="001D55AF" w:rsidRDefault="001D55AF" w:rsidP="001D55AF">
      <w:pPr>
        <w:numPr>
          <w:ilvl w:val="0"/>
          <w:numId w:val="5"/>
        </w:numPr>
        <w:jc w:val="both"/>
        <w:rPr>
          <w:rFonts w:ascii="Arial" w:eastAsia="Arial" w:hAnsi="Arial" w:cs="Arial"/>
          <w:lang w:val="es-419"/>
        </w:rPr>
      </w:pPr>
      <w:r w:rsidRPr="001D55AF">
        <w:rPr>
          <w:rFonts w:ascii="Arial" w:eastAsia="Arial" w:hAnsi="Arial" w:cs="Arial"/>
          <w:lang w:val="es-419"/>
        </w:rPr>
        <w:t>Administrar contratos.</w:t>
      </w:r>
    </w:p>
    <w:p w14:paraId="7DD9B39B" w14:textId="77777777" w:rsidR="001D55AF" w:rsidRPr="001D55AF" w:rsidRDefault="001D55AF" w:rsidP="001D55AF">
      <w:pPr>
        <w:numPr>
          <w:ilvl w:val="0"/>
          <w:numId w:val="5"/>
        </w:numPr>
        <w:jc w:val="both"/>
        <w:rPr>
          <w:rFonts w:ascii="Arial" w:eastAsia="Arial" w:hAnsi="Arial" w:cs="Arial"/>
          <w:lang w:val="es-419"/>
        </w:rPr>
      </w:pPr>
      <w:r w:rsidRPr="001D55AF">
        <w:rPr>
          <w:rFonts w:ascii="Arial" w:eastAsia="Arial" w:hAnsi="Arial" w:cs="Arial"/>
          <w:lang w:val="es-419"/>
        </w:rPr>
        <w:t>Gestionar pagos.</w:t>
      </w:r>
    </w:p>
    <w:p w14:paraId="23CC2BEF" w14:textId="77777777" w:rsidR="001D55AF" w:rsidRPr="001D55AF" w:rsidRDefault="001D55AF" w:rsidP="001D55AF">
      <w:pPr>
        <w:numPr>
          <w:ilvl w:val="0"/>
          <w:numId w:val="5"/>
        </w:numPr>
        <w:jc w:val="both"/>
        <w:rPr>
          <w:rFonts w:ascii="Arial" w:eastAsia="Arial" w:hAnsi="Arial" w:cs="Arial"/>
          <w:lang w:val="es-419"/>
        </w:rPr>
      </w:pPr>
      <w:r w:rsidRPr="001D55AF">
        <w:rPr>
          <w:rFonts w:ascii="Arial" w:eastAsia="Arial" w:hAnsi="Arial" w:cs="Arial"/>
          <w:lang w:val="es-419"/>
        </w:rPr>
        <w:t>Verificar cumplimiento de requisitos legales, tributarios y de seguridad social.</w:t>
      </w:r>
    </w:p>
    <w:p w14:paraId="6ABE3595" w14:textId="77777777" w:rsidR="001D55AF" w:rsidRPr="001D55AF" w:rsidRDefault="001D55AF" w:rsidP="00330C7F">
      <w:pPr>
        <w:jc w:val="both"/>
        <w:rPr>
          <w:rFonts w:ascii="Arial" w:eastAsia="Arial" w:hAnsi="Arial" w:cs="Arial"/>
          <w:b/>
          <w:bCs/>
          <w:lang w:val="es-419"/>
        </w:rPr>
      </w:pPr>
      <w:r w:rsidRPr="001D55AF">
        <w:rPr>
          <w:rFonts w:ascii="Arial" w:eastAsia="Arial" w:hAnsi="Arial" w:cs="Arial"/>
          <w:b/>
          <w:bCs/>
          <w:lang w:val="es-419"/>
        </w:rPr>
        <w:lastRenderedPageBreak/>
        <w:t>e) Visitantes</w:t>
      </w:r>
    </w:p>
    <w:p w14:paraId="1E1A7317" w14:textId="77777777" w:rsidR="001D55AF" w:rsidRPr="001D55AF" w:rsidRDefault="001D55AF" w:rsidP="001D55AF">
      <w:pPr>
        <w:numPr>
          <w:ilvl w:val="0"/>
          <w:numId w:val="6"/>
        </w:numPr>
        <w:jc w:val="both"/>
        <w:rPr>
          <w:rFonts w:ascii="Arial" w:eastAsia="Arial" w:hAnsi="Arial" w:cs="Arial"/>
          <w:lang w:val="es-419"/>
        </w:rPr>
      </w:pPr>
      <w:r w:rsidRPr="001D55AF">
        <w:rPr>
          <w:rFonts w:ascii="Arial" w:eastAsia="Arial" w:hAnsi="Arial" w:cs="Arial"/>
          <w:lang w:val="es-419"/>
        </w:rPr>
        <w:t>Controlar el acceso a las instalaciones.</w:t>
      </w:r>
    </w:p>
    <w:p w14:paraId="77BE0AA6" w14:textId="77777777" w:rsidR="001D55AF" w:rsidRPr="001D55AF" w:rsidRDefault="001D55AF" w:rsidP="001D55AF">
      <w:pPr>
        <w:numPr>
          <w:ilvl w:val="0"/>
          <w:numId w:val="6"/>
        </w:numPr>
        <w:jc w:val="both"/>
        <w:rPr>
          <w:rFonts w:ascii="Arial" w:eastAsia="Arial" w:hAnsi="Arial" w:cs="Arial"/>
          <w:lang w:val="es-419"/>
        </w:rPr>
      </w:pPr>
      <w:r w:rsidRPr="001D55AF">
        <w:rPr>
          <w:rFonts w:ascii="Arial" w:eastAsia="Arial" w:hAnsi="Arial" w:cs="Arial"/>
          <w:lang w:val="es-419"/>
        </w:rPr>
        <w:t>Garantizar la seguridad física de las personas y los bienes.</w:t>
      </w:r>
    </w:p>
    <w:p w14:paraId="50AB8594" w14:textId="77777777" w:rsidR="001D55AF" w:rsidRPr="001D55AF" w:rsidRDefault="001D55AF" w:rsidP="001D55AF">
      <w:pPr>
        <w:numPr>
          <w:ilvl w:val="0"/>
          <w:numId w:val="6"/>
        </w:numPr>
        <w:jc w:val="both"/>
        <w:rPr>
          <w:rFonts w:ascii="Arial" w:eastAsia="Arial" w:hAnsi="Arial" w:cs="Arial"/>
          <w:lang w:val="es-419"/>
        </w:rPr>
      </w:pPr>
      <w:r w:rsidRPr="001D55AF">
        <w:rPr>
          <w:rFonts w:ascii="Arial" w:eastAsia="Arial" w:hAnsi="Arial" w:cs="Arial"/>
          <w:lang w:val="es-419"/>
        </w:rPr>
        <w:t>Llevar registros de ingreso y salida.</w:t>
      </w:r>
    </w:p>
    <w:p w14:paraId="5F306198" w14:textId="77777777" w:rsidR="001D55AF" w:rsidRPr="001D55AF" w:rsidRDefault="001D55AF" w:rsidP="00330C7F">
      <w:pPr>
        <w:jc w:val="both"/>
        <w:rPr>
          <w:rFonts w:ascii="Arial" w:eastAsia="Arial" w:hAnsi="Arial" w:cs="Arial"/>
          <w:b/>
          <w:bCs/>
          <w:lang w:val="es-419"/>
        </w:rPr>
      </w:pPr>
      <w:r w:rsidRPr="001D55AF">
        <w:rPr>
          <w:rFonts w:ascii="Arial" w:eastAsia="Arial" w:hAnsi="Arial" w:cs="Arial"/>
          <w:b/>
          <w:bCs/>
          <w:lang w:val="es-419"/>
        </w:rPr>
        <w:t>f) Cumplimiento legal</w:t>
      </w:r>
    </w:p>
    <w:p w14:paraId="5E1CF476" w14:textId="77777777" w:rsidR="001D55AF" w:rsidRPr="001D55AF" w:rsidRDefault="001D55AF" w:rsidP="001D55AF">
      <w:pPr>
        <w:numPr>
          <w:ilvl w:val="0"/>
          <w:numId w:val="7"/>
        </w:numPr>
        <w:jc w:val="both"/>
        <w:rPr>
          <w:rFonts w:ascii="Arial" w:eastAsia="Arial" w:hAnsi="Arial" w:cs="Arial"/>
          <w:lang w:val="es-419"/>
        </w:rPr>
      </w:pPr>
      <w:r w:rsidRPr="001D55AF">
        <w:rPr>
          <w:rFonts w:ascii="Arial" w:eastAsia="Arial" w:hAnsi="Arial" w:cs="Arial"/>
          <w:lang w:val="es-419"/>
        </w:rPr>
        <w:t>Dar cumplimiento a obligaciones legales, contractuales y regulatorias.</w:t>
      </w:r>
    </w:p>
    <w:p w14:paraId="17DB3075" w14:textId="77777777" w:rsidR="001D55AF" w:rsidRPr="001D55AF" w:rsidRDefault="001D55AF" w:rsidP="001D55AF">
      <w:pPr>
        <w:numPr>
          <w:ilvl w:val="0"/>
          <w:numId w:val="7"/>
        </w:numPr>
        <w:jc w:val="both"/>
        <w:rPr>
          <w:rFonts w:ascii="Arial" w:eastAsia="Arial" w:hAnsi="Arial" w:cs="Arial"/>
          <w:lang w:val="es-419"/>
        </w:rPr>
      </w:pPr>
      <w:r w:rsidRPr="001D55AF">
        <w:rPr>
          <w:rFonts w:ascii="Arial" w:eastAsia="Arial" w:hAnsi="Arial" w:cs="Arial"/>
          <w:lang w:val="es-419"/>
        </w:rPr>
        <w:t>Atender requerimientos de autoridades administrativas o judiciales.</w:t>
      </w:r>
    </w:p>
    <w:p w14:paraId="4EDEA6F5" w14:textId="77777777" w:rsidR="001D55AF" w:rsidRPr="001D55AF" w:rsidRDefault="001D55AF" w:rsidP="001D55AF">
      <w:pPr>
        <w:numPr>
          <w:ilvl w:val="0"/>
          <w:numId w:val="7"/>
        </w:numPr>
        <w:jc w:val="both"/>
        <w:rPr>
          <w:rFonts w:ascii="Arial" w:eastAsia="Arial" w:hAnsi="Arial" w:cs="Arial"/>
          <w:lang w:val="es-419"/>
        </w:rPr>
      </w:pPr>
      <w:r w:rsidRPr="001D55AF">
        <w:rPr>
          <w:rFonts w:ascii="Arial" w:eastAsia="Arial" w:hAnsi="Arial" w:cs="Arial"/>
          <w:lang w:val="es-419"/>
        </w:rPr>
        <w:t>Gestionar auditorías internas y externas.</w:t>
      </w:r>
    </w:p>
    <w:p w14:paraId="4EB7F685" w14:textId="7DD4743E" w:rsidR="001D55AF" w:rsidRPr="00BD3DFA" w:rsidRDefault="001D55AF" w:rsidP="001D55AF">
      <w:pPr>
        <w:jc w:val="both"/>
        <w:rPr>
          <w:rFonts w:ascii="Arial" w:eastAsia="Arial" w:hAnsi="Arial" w:cs="Arial"/>
          <w:lang w:val="es-419"/>
        </w:rPr>
      </w:pPr>
    </w:p>
    <w:p w14:paraId="74711324" w14:textId="77777777" w:rsidR="001D55AF" w:rsidRPr="001D55AF" w:rsidRDefault="001D55AF" w:rsidP="001D55AF">
      <w:pPr>
        <w:jc w:val="both"/>
        <w:rPr>
          <w:rFonts w:ascii="Arial" w:eastAsia="Arial" w:hAnsi="Arial" w:cs="Arial"/>
          <w:lang w:val="es-419"/>
        </w:rPr>
      </w:pPr>
    </w:p>
    <w:p w14:paraId="31DBF963" w14:textId="5558F9FA" w:rsidR="0012439D" w:rsidRDefault="0012439D" w:rsidP="0012439D">
      <w:pPr>
        <w:jc w:val="both"/>
        <w:rPr>
          <w:rFonts w:ascii="Arial" w:eastAsia="Arial" w:hAnsi="Arial" w:cs="Arial"/>
          <w:lang w:val="es-419"/>
        </w:rPr>
      </w:pPr>
      <w:r w:rsidRPr="0012439D">
        <w:rPr>
          <w:rFonts w:ascii="Arial" w:eastAsia="Arial" w:hAnsi="Arial" w:cs="Arial"/>
          <w:b/>
          <w:bCs/>
          <w:lang w:val="es-419"/>
        </w:rPr>
        <w:t>ARTÍCULO 21. TRATAMIENTO DE DATOS PERSONALES SENSIBLES</w:t>
      </w:r>
      <w:r>
        <w:rPr>
          <w:rFonts w:ascii="Arial" w:eastAsia="Arial" w:hAnsi="Arial" w:cs="Arial"/>
          <w:b/>
          <w:bCs/>
          <w:lang w:val="es-419"/>
        </w:rPr>
        <w:t xml:space="preserve">. </w:t>
      </w:r>
      <w:r w:rsidRPr="0012439D">
        <w:rPr>
          <w:rFonts w:ascii="Arial" w:eastAsia="Arial" w:hAnsi="Arial" w:cs="Arial"/>
          <w:lang w:val="es-419"/>
        </w:rPr>
        <w:t>DON MAKINON COLOMBIA S.A.S. realizará el tratamiento de datos personales sensibles únicamente cuando sea estrictamente necesario para el cumplimiento de obligaciones legales, contractuales o laborales, especialmente aquellas relacionadas con la administración del talento humano, el Sistema de Gestión de Seguridad y Salud en el Trabajo (SG-SST), la seguridad de las instalaciones o cualquier otra finalidad autorizada por la ley.</w:t>
      </w:r>
    </w:p>
    <w:p w14:paraId="6EDB0C1B" w14:textId="77777777" w:rsidR="0012439D" w:rsidRPr="0012439D" w:rsidRDefault="0012439D" w:rsidP="0012439D">
      <w:pPr>
        <w:jc w:val="both"/>
        <w:rPr>
          <w:rFonts w:ascii="Arial" w:eastAsia="Arial" w:hAnsi="Arial" w:cs="Arial"/>
          <w:lang w:val="es-419"/>
        </w:rPr>
      </w:pPr>
    </w:p>
    <w:p w14:paraId="5EFB0CFA" w14:textId="77777777" w:rsidR="0012439D" w:rsidRDefault="0012439D" w:rsidP="0012439D">
      <w:pPr>
        <w:jc w:val="both"/>
        <w:rPr>
          <w:rFonts w:ascii="Arial" w:eastAsia="Arial" w:hAnsi="Arial" w:cs="Arial"/>
          <w:lang w:val="es-419"/>
        </w:rPr>
      </w:pPr>
      <w:r w:rsidRPr="0012439D">
        <w:rPr>
          <w:rFonts w:ascii="Arial" w:eastAsia="Arial" w:hAnsi="Arial" w:cs="Arial"/>
          <w:lang w:val="es-419"/>
        </w:rPr>
        <w:t>En todos los casos, el tratamiento de datos personales sensibles se realizará con la autorización previa, expresa e informada del Titular, salvo las excepciones previstas en la ley, y observando las siguientes reglas:</w:t>
      </w:r>
    </w:p>
    <w:p w14:paraId="2C3E3FAA" w14:textId="77777777" w:rsidR="0012439D" w:rsidRPr="0012439D" w:rsidRDefault="0012439D" w:rsidP="0012439D">
      <w:pPr>
        <w:jc w:val="both"/>
        <w:rPr>
          <w:rFonts w:ascii="Arial" w:eastAsia="Arial" w:hAnsi="Arial" w:cs="Arial"/>
          <w:lang w:val="es-419"/>
        </w:rPr>
      </w:pPr>
    </w:p>
    <w:p w14:paraId="602DADA2" w14:textId="77777777" w:rsidR="0012439D" w:rsidRPr="0012439D" w:rsidRDefault="0012439D" w:rsidP="0012439D">
      <w:pPr>
        <w:jc w:val="both"/>
        <w:rPr>
          <w:rFonts w:ascii="Arial" w:eastAsia="Arial" w:hAnsi="Arial" w:cs="Arial"/>
          <w:lang w:val="es-419"/>
        </w:rPr>
      </w:pPr>
      <w:r w:rsidRPr="0012439D">
        <w:rPr>
          <w:rFonts w:ascii="Arial" w:eastAsia="Arial" w:hAnsi="Arial" w:cs="Arial"/>
          <w:lang w:val="es-419"/>
        </w:rPr>
        <w:t>a) El Titular no estará obligado a suministrar datos personales sensibles.</w:t>
      </w:r>
    </w:p>
    <w:p w14:paraId="536AFF62" w14:textId="77777777" w:rsidR="0012439D" w:rsidRPr="0012439D" w:rsidRDefault="0012439D" w:rsidP="0012439D">
      <w:pPr>
        <w:jc w:val="both"/>
        <w:rPr>
          <w:rFonts w:ascii="Arial" w:eastAsia="Arial" w:hAnsi="Arial" w:cs="Arial"/>
          <w:lang w:val="es-419"/>
        </w:rPr>
      </w:pPr>
      <w:r w:rsidRPr="0012439D">
        <w:rPr>
          <w:rFonts w:ascii="Arial" w:eastAsia="Arial" w:hAnsi="Arial" w:cs="Arial"/>
          <w:lang w:val="es-419"/>
        </w:rPr>
        <w:t>b) Se informará previamente la finalidad específica para la cual serán tratados dichos datos.</w:t>
      </w:r>
    </w:p>
    <w:p w14:paraId="4AD44325" w14:textId="77777777" w:rsidR="0012439D" w:rsidRPr="0012439D" w:rsidRDefault="0012439D" w:rsidP="0012439D">
      <w:pPr>
        <w:jc w:val="both"/>
        <w:rPr>
          <w:rFonts w:ascii="Arial" w:eastAsia="Arial" w:hAnsi="Arial" w:cs="Arial"/>
          <w:lang w:val="es-419"/>
        </w:rPr>
      </w:pPr>
      <w:r w:rsidRPr="0012439D">
        <w:rPr>
          <w:rFonts w:ascii="Arial" w:eastAsia="Arial" w:hAnsi="Arial" w:cs="Arial"/>
          <w:lang w:val="es-419"/>
        </w:rPr>
        <w:t>c) Se solicitará la autorización correspondiente cuando sea requerida por la normatividad aplicable.</w:t>
      </w:r>
    </w:p>
    <w:p w14:paraId="4C20B589" w14:textId="77777777" w:rsidR="0012439D" w:rsidRPr="0012439D" w:rsidRDefault="0012439D" w:rsidP="0012439D">
      <w:pPr>
        <w:jc w:val="both"/>
        <w:rPr>
          <w:rFonts w:ascii="Arial" w:eastAsia="Arial" w:hAnsi="Arial" w:cs="Arial"/>
          <w:lang w:val="es-419"/>
        </w:rPr>
      </w:pPr>
      <w:r w:rsidRPr="0012439D">
        <w:rPr>
          <w:rFonts w:ascii="Arial" w:eastAsia="Arial" w:hAnsi="Arial" w:cs="Arial"/>
          <w:lang w:val="es-419"/>
        </w:rPr>
        <w:t>d) Se adoptarán las medidas técnicas, humanas y administrativas necesarias para garantizar la confidencialidad, integridad, disponibilidad y seguridad de esta información, evitando su acceso, uso, alteración o divulgación no autorizados.</w:t>
      </w:r>
    </w:p>
    <w:p w14:paraId="5A5A020A" w14:textId="77777777" w:rsidR="0012439D" w:rsidRDefault="0012439D" w:rsidP="0012439D">
      <w:pPr>
        <w:jc w:val="both"/>
        <w:rPr>
          <w:rFonts w:ascii="Arial" w:eastAsia="Arial" w:hAnsi="Arial" w:cs="Arial"/>
          <w:lang w:val="es-419"/>
        </w:rPr>
      </w:pPr>
    </w:p>
    <w:p w14:paraId="1DE13378" w14:textId="6B1D33D2" w:rsidR="0012439D" w:rsidRPr="0012439D" w:rsidRDefault="0012439D" w:rsidP="0012439D">
      <w:pPr>
        <w:jc w:val="both"/>
        <w:rPr>
          <w:rFonts w:ascii="Arial" w:eastAsia="Arial" w:hAnsi="Arial" w:cs="Arial"/>
          <w:lang w:val="es-419"/>
        </w:rPr>
      </w:pPr>
      <w:r w:rsidRPr="0012439D">
        <w:rPr>
          <w:rFonts w:ascii="Arial" w:eastAsia="Arial" w:hAnsi="Arial" w:cs="Arial"/>
          <w:lang w:val="es-419"/>
        </w:rPr>
        <w:t>El tratamiento de datos personales sensibles se realizará de conformidad con lo dispuesto en la Ley 1581 de 2012, el Decreto Único Reglamentario 1074 de 2015 y las demás normas que los modifiquen, adicionen o sustituyan.</w:t>
      </w:r>
    </w:p>
    <w:p w14:paraId="5BB9CD0D" w14:textId="77777777" w:rsidR="007F7D5C" w:rsidRPr="001D55AF" w:rsidRDefault="007F7D5C" w:rsidP="001D55AF">
      <w:pPr>
        <w:jc w:val="both"/>
        <w:rPr>
          <w:rFonts w:ascii="Arial" w:eastAsia="Arial" w:hAnsi="Arial" w:cs="Arial"/>
          <w:b/>
          <w:bCs/>
          <w:lang w:val="es-419"/>
        </w:rPr>
      </w:pPr>
    </w:p>
    <w:p w14:paraId="2A36F3D2" w14:textId="77777777" w:rsidR="001D55AF" w:rsidRPr="00BD3DFA" w:rsidRDefault="001D55AF" w:rsidP="001D55AF">
      <w:pPr>
        <w:jc w:val="both"/>
        <w:rPr>
          <w:rFonts w:ascii="Arial" w:eastAsia="Arial" w:hAnsi="Arial" w:cs="Arial"/>
          <w:lang w:val="es-419"/>
        </w:rPr>
      </w:pPr>
    </w:p>
    <w:p w14:paraId="641DB372" w14:textId="37BFA388" w:rsidR="001D55AF" w:rsidRDefault="001D55AF" w:rsidP="001D55AF">
      <w:pPr>
        <w:jc w:val="both"/>
        <w:rPr>
          <w:rFonts w:ascii="Arial" w:eastAsia="Arial" w:hAnsi="Arial" w:cs="Arial"/>
          <w:b/>
          <w:bCs/>
          <w:lang w:val="es-419"/>
        </w:rPr>
      </w:pPr>
      <w:r w:rsidRPr="001D55AF">
        <w:rPr>
          <w:rFonts w:ascii="Arial" w:eastAsia="Arial" w:hAnsi="Arial" w:cs="Arial"/>
          <w:b/>
          <w:bCs/>
          <w:lang w:val="es-419"/>
        </w:rPr>
        <w:t xml:space="preserve">ARTÍCULO </w:t>
      </w:r>
      <w:r w:rsidRPr="00BD3DFA">
        <w:rPr>
          <w:rFonts w:ascii="Arial" w:eastAsia="Arial" w:hAnsi="Arial" w:cs="Arial"/>
          <w:b/>
          <w:bCs/>
          <w:lang w:val="es-419"/>
        </w:rPr>
        <w:t>2</w:t>
      </w:r>
      <w:r w:rsidR="00330C7F" w:rsidRPr="00BD3DFA">
        <w:rPr>
          <w:rFonts w:ascii="Arial" w:eastAsia="Arial" w:hAnsi="Arial" w:cs="Arial"/>
          <w:b/>
          <w:bCs/>
          <w:lang w:val="es-419"/>
        </w:rPr>
        <w:t>2</w:t>
      </w:r>
      <w:r w:rsidRPr="001D55AF">
        <w:rPr>
          <w:rFonts w:ascii="Arial" w:eastAsia="Arial" w:hAnsi="Arial" w:cs="Arial"/>
          <w:b/>
          <w:bCs/>
          <w:lang w:val="es-419"/>
        </w:rPr>
        <w:t>. TRATAMIENTO DE DATOS DE NIÑOS, NIÑAS Y ADOLESCENTES</w:t>
      </w:r>
    </w:p>
    <w:p w14:paraId="5CD7B9DF" w14:textId="77777777" w:rsidR="007F7D5C" w:rsidRDefault="007F7D5C" w:rsidP="001D55AF">
      <w:pPr>
        <w:jc w:val="both"/>
        <w:rPr>
          <w:rFonts w:ascii="Arial" w:eastAsia="Arial" w:hAnsi="Arial" w:cs="Arial"/>
          <w:b/>
          <w:bCs/>
          <w:lang w:val="es-419"/>
        </w:rPr>
      </w:pPr>
    </w:p>
    <w:p w14:paraId="74845896" w14:textId="77777777" w:rsidR="007F7D5C" w:rsidRPr="007F7D5C" w:rsidRDefault="007F7D5C" w:rsidP="007F7D5C">
      <w:pPr>
        <w:jc w:val="both"/>
        <w:rPr>
          <w:rFonts w:ascii="Arial" w:eastAsia="Arial" w:hAnsi="Arial" w:cs="Arial"/>
          <w:lang w:val="es-419"/>
        </w:rPr>
      </w:pPr>
      <w:r w:rsidRPr="007F7D5C">
        <w:rPr>
          <w:rFonts w:ascii="Arial" w:eastAsia="Arial" w:hAnsi="Arial" w:cs="Arial"/>
          <w:lang w:val="es-419"/>
        </w:rPr>
        <w:t>DON MAKINON COLOMBIA S.A.S. no realiza de manera habitual el tratamiento de datos personales de niños, niñas y adolescentes.</w:t>
      </w:r>
    </w:p>
    <w:p w14:paraId="6AE2C049" w14:textId="77777777" w:rsidR="007F7D5C" w:rsidRPr="007F7D5C" w:rsidRDefault="007F7D5C" w:rsidP="007F7D5C">
      <w:pPr>
        <w:jc w:val="both"/>
        <w:rPr>
          <w:rFonts w:ascii="Arial" w:eastAsia="Arial" w:hAnsi="Arial" w:cs="Arial"/>
          <w:lang w:val="es-419"/>
        </w:rPr>
      </w:pPr>
    </w:p>
    <w:p w14:paraId="1447619D" w14:textId="31DF9EFB" w:rsidR="007F7D5C" w:rsidRPr="007F7D5C" w:rsidRDefault="007F7D5C" w:rsidP="007F7D5C">
      <w:pPr>
        <w:jc w:val="both"/>
        <w:rPr>
          <w:rFonts w:ascii="Arial" w:eastAsia="Arial" w:hAnsi="Arial" w:cs="Arial"/>
          <w:lang w:val="es-419"/>
        </w:rPr>
      </w:pPr>
      <w:r w:rsidRPr="007F7D5C">
        <w:rPr>
          <w:rFonts w:ascii="Arial" w:eastAsia="Arial" w:hAnsi="Arial" w:cs="Arial"/>
          <w:lang w:val="es-419"/>
        </w:rPr>
        <w:t>No obstante, en caso de que, por razones legales, contractuales o de cualquier otra finalidad legítima, resulte necesario tratar este tipo de información, dicho tratamiento se realizará únicamente cuando:</w:t>
      </w:r>
    </w:p>
    <w:p w14:paraId="23ACA917" w14:textId="77777777" w:rsidR="007F7D5C" w:rsidRPr="007F7D5C" w:rsidRDefault="007F7D5C" w:rsidP="007F7D5C">
      <w:pPr>
        <w:jc w:val="both"/>
        <w:rPr>
          <w:rFonts w:ascii="Arial" w:eastAsia="Arial" w:hAnsi="Arial" w:cs="Arial"/>
          <w:lang w:val="es-419"/>
        </w:rPr>
      </w:pPr>
    </w:p>
    <w:p w14:paraId="117885E6" w14:textId="0ADB8C93" w:rsidR="007F7D5C" w:rsidRPr="007F7D5C" w:rsidRDefault="007F7D5C" w:rsidP="007F7D5C">
      <w:pPr>
        <w:jc w:val="both"/>
        <w:rPr>
          <w:rFonts w:ascii="Arial" w:eastAsia="Arial" w:hAnsi="Arial" w:cs="Arial"/>
          <w:lang w:val="es-419"/>
        </w:rPr>
      </w:pPr>
      <w:r w:rsidRPr="007F7D5C">
        <w:rPr>
          <w:rFonts w:ascii="Arial" w:eastAsia="Arial" w:hAnsi="Arial" w:cs="Arial"/>
          <w:lang w:val="es-419"/>
        </w:rPr>
        <w:t>a) Responda y respete el interés superior del niño, niña o adolescente.</w:t>
      </w:r>
    </w:p>
    <w:p w14:paraId="57B5956E" w14:textId="77777777" w:rsidR="007F7D5C" w:rsidRPr="007F7D5C" w:rsidRDefault="007F7D5C" w:rsidP="007F7D5C">
      <w:pPr>
        <w:jc w:val="both"/>
        <w:rPr>
          <w:rFonts w:ascii="Arial" w:eastAsia="Arial" w:hAnsi="Arial" w:cs="Arial"/>
          <w:lang w:val="es-419"/>
        </w:rPr>
      </w:pPr>
      <w:r w:rsidRPr="007F7D5C">
        <w:rPr>
          <w:rFonts w:ascii="Arial" w:eastAsia="Arial" w:hAnsi="Arial" w:cs="Arial"/>
          <w:lang w:val="es-419"/>
        </w:rPr>
        <w:t>b) Garantice el respeto de sus derechos fundamentales.</w:t>
      </w:r>
    </w:p>
    <w:p w14:paraId="6C3284BC" w14:textId="77777777" w:rsidR="007F7D5C" w:rsidRPr="007F7D5C" w:rsidRDefault="007F7D5C" w:rsidP="007F7D5C">
      <w:pPr>
        <w:jc w:val="both"/>
        <w:rPr>
          <w:rFonts w:ascii="Arial" w:eastAsia="Arial" w:hAnsi="Arial" w:cs="Arial"/>
          <w:lang w:val="es-419"/>
        </w:rPr>
      </w:pPr>
      <w:r w:rsidRPr="007F7D5C">
        <w:rPr>
          <w:rFonts w:ascii="Arial" w:eastAsia="Arial" w:hAnsi="Arial" w:cs="Arial"/>
          <w:lang w:val="es-419"/>
        </w:rPr>
        <w:lastRenderedPageBreak/>
        <w:t>c) Exista la autorización previa y expresa del representante legal, cuando sea requerida por la normatividad aplicable.</w:t>
      </w:r>
    </w:p>
    <w:p w14:paraId="0222C490" w14:textId="77777777" w:rsidR="007F7D5C" w:rsidRPr="007F7D5C" w:rsidRDefault="007F7D5C" w:rsidP="007F7D5C">
      <w:pPr>
        <w:jc w:val="both"/>
        <w:rPr>
          <w:rFonts w:ascii="Arial" w:eastAsia="Arial" w:hAnsi="Arial" w:cs="Arial"/>
          <w:lang w:val="es-419"/>
        </w:rPr>
      </w:pPr>
    </w:p>
    <w:p w14:paraId="691B1016" w14:textId="44E0E0F4" w:rsidR="007F7D5C" w:rsidRPr="007F7D5C" w:rsidRDefault="007F7D5C" w:rsidP="007F7D5C">
      <w:pPr>
        <w:jc w:val="both"/>
        <w:rPr>
          <w:rFonts w:ascii="Arial" w:eastAsia="Arial" w:hAnsi="Arial" w:cs="Arial"/>
          <w:lang w:val="es-419"/>
        </w:rPr>
      </w:pPr>
      <w:r w:rsidRPr="007F7D5C">
        <w:rPr>
          <w:rFonts w:ascii="Arial" w:eastAsia="Arial" w:hAnsi="Arial" w:cs="Arial"/>
          <w:lang w:val="es-419"/>
        </w:rPr>
        <w:t>En todos los casos, DON MAKINON COLOMBIA S.A.S. velará porque el tratamiento de los datos personales de niños, niñas y adolescentes sea proporcional, adecuado y estrictamente necesario para la finalidad autorizada, adoptando las medidas necesarias para garantizar su protección y confidencialidad, de conformidad con la Ley 1581 de 2012, el Decreto Único Reglamentario 1074 de 2015 y las demás normas que regulen la materia.</w:t>
      </w:r>
    </w:p>
    <w:p w14:paraId="5FA7C6DE" w14:textId="77777777" w:rsidR="001D55AF" w:rsidRPr="00BD3DFA" w:rsidRDefault="001D55AF" w:rsidP="001D55AF">
      <w:pPr>
        <w:ind w:left="720"/>
        <w:jc w:val="both"/>
        <w:rPr>
          <w:rFonts w:ascii="Arial" w:eastAsia="Arial" w:hAnsi="Arial" w:cs="Arial"/>
          <w:b/>
          <w:bCs/>
          <w:lang w:val="es-419"/>
        </w:rPr>
      </w:pPr>
    </w:p>
    <w:p w14:paraId="1640B1D3" w14:textId="40E70182" w:rsidR="001D55AF" w:rsidRPr="001D55AF" w:rsidRDefault="001D55AF" w:rsidP="001D55AF">
      <w:pPr>
        <w:jc w:val="both"/>
        <w:rPr>
          <w:rFonts w:ascii="Arial" w:eastAsia="Arial" w:hAnsi="Arial" w:cs="Arial"/>
          <w:b/>
          <w:bCs/>
          <w:lang w:val="es-419"/>
        </w:rPr>
      </w:pPr>
      <w:r w:rsidRPr="001D55AF">
        <w:rPr>
          <w:rFonts w:ascii="Arial" w:eastAsia="Arial" w:hAnsi="Arial" w:cs="Arial"/>
          <w:b/>
          <w:bCs/>
          <w:lang w:val="es-419"/>
        </w:rPr>
        <w:t xml:space="preserve">ARTÍCULO </w:t>
      </w:r>
      <w:r w:rsidRPr="00BD3DFA">
        <w:rPr>
          <w:rFonts w:ascii="Arial" w:eastAsia="Arial" w:hAnsi="Arial" w:cs="Arial"/>
          <w:b/>
          <w:bCs/>
          <w:lang w:val="es-419"/>
        </w:rPr>
        <w:t>2</w:t>
      </w:r>
      <w:r w:rsidR="00330C7F" w:rsidRPr="00BD3DFA">
        <w:rPr>
          <w:rFonts w:ascii="Arial" w:eastAsia="Arial" w:hAnsi="Arial" w:cs="Arial"/>
          <w:b/>
          <w:bCs/>
          <w:lang w:val="es-419"/>
        </w:rPr>
        <w:t>3</w:t>
      </w:r>
      <w:r w:rsidRPr="001D55AF">
        <w:rPr>
          <w:rFonts w:ascii="Arial" w:eastAsia="Arial" w:hAnsi="Arial" w:cs="Arial"/>
          <w:b/>
          <w:bCs/>
          <w:lang w:val="es-419"/>
        </w:rPr>
        <w:t>. CASOS EN LOS QUE NO SE REQUIERE AUTORIZACIÓN DEL TITULAR</w:t>
      </w:r>
    </w:p>
    <w:p w14:paraId="4AF2A7BF" w14:textId="77777777" w:rsidR="001D55AF" w:rsidRPr="001D55AF" w:rsidRDefault="001D55AF" w:rsidP="001D55AF">
      <w:pPr>
        <w:jc w:val="both"/>
        <w:rPr>
          <w:rFonts w:ascii="Arial" w:eastAsia="Arial" w:hAnsi="Arial" w:cs="Arial"/>
          <w:lang w:val="es-419"/>
        </w:rPr>
      </w:pPr>
      <w:r w:rsidRPr="001D55AF">
        <w:rPr>
          <w:rFonts w:ascii="Arial" w:eastAsia="Arial" w:hAnsi="Arial" w:cs="Arial"/>
          <w:lang w:val="es-419"/>
        </w:rPr>
        <w:t>De conformidad con el artículo 10 de la Ley 1581 de 2012, la autorización del Titular no será necesaria cuando se trate de:</w:t>
      </w:r>
    </w:p>
    <w:p w14:paraId="5A1A17C9" w14:textId="77777777" w:rsidR="001D55AF" w:rsidRPr="001D55AF" w:rsidRDefault="001D55AF" w:rsidP="001D55AF">
      <w:pPr>
        <w:numPr>
          <w:ilvl w:val="0"/>
          <w:numId w:val="10"/>
        </w:numPr>
        <w:jc w:val="both"/>
        <w:rPr>
          <w:rFonts w:ascii="Arial" w:eastAsia="Arial" w:hAnsi="Arial" w:cs="Arial"/>
          <w:lang w:val="es-419"/>
        </w:rPr>
      </w:pPr>
      <w:r w:rsidRPr="001D55AF">
        <w:rPr>
          <w:rFonts w:ascii="Arial" w:eastAsia="Arial" w:hAnsi="Arial" w:cs="Arial"/>
          <w:lang w:val="es-419"/>
        </w:rPr>
        <w:t>Información requerida por una entidad pública o autoridad judicial en ejercicio de sus funciones.</w:t>
      </w:r>
    </w:p>
    <w:p w14:paraId="360F6C36" w14:textId="77777777" w:rsidR="001D55AF" w:rsidRPr="001D55AF" w:rsidRDefault="001D55AF" w:rsidP="001D55AF">
      <w:pPr>
        <w:numPr>
          <w:ilvl w:val="0"/>
          <w:numId w:val="10"/>
        </w:numPr>
        <w:jc w:val="both"/>
        <w:rPr>
          <w:rFonts w:ascii="Arial" w:eastAsia="Arial" w:hAnsi="Arial" w:cs="Arial"/>
          <w:lang w:val="es-419"/>
        </w:rPr>
      </w:pPr>
      <w:r w:rsidRPr="001D55AF">
        <w:rPr>
          <w:rFonts w:ascii="Arial" w:eastAsia="Arial" w:hAnsi="Arial" w:cs="Arial"/>
          <w:lang w:val="es-419"/>
        </w:rPr>
        <w:t>Datos de naturaleza pública.</w:t>
      </w:r>
    </w:p>
    <w:p w14:paraId="08B72691" w14:textId="77777777" w:rsidR="001D55AF" w:rsidRPr="001D55AF" w:rsidRDefault="001D55AF" w:rsidP="001D55AF">
      <w:pPr>
        <w:numPr>
          <w:ilvl w:val="0"/>
          <w:numId w:val="10"/>
        </w:numPr>
        <w:jc w:val="both"/>
        <w:rPr>
          <w:rFonts w:ascii="Arial" w:eastAsia="Arial" w:hAnsi="Arial" w:cs="Arial"/>
          <w:lang w:val="es-419"/>
        </w:rPr>
      </w:pPr>
      <w:r w:rsidRPr="001D55AF">
        <w:rPr>
          <w:rFonts w:ascii="Arial" w:eastAsia="Arial" w:hAnsi="Arial" w:cs="Arial"/>
          <w:lang w:val="es-419"/>
        </w:rPr>
        <w:t>Casos de urgencia médica o sanitaria.</w:t>
      </w:r>
    </w:p>
    <w:p w14:paraId="754F3F12" w14:textId="77777777" w:rsidR="001D55AF" w:rsidRPr="001D55AF" w:rsidRDefault="001D55AF" w:rsidP="001D55AF">
      <w:pPr>
        <w:numPr>
          <w:ilvl w:val="0"/>
          <w:numId w:val="10"/>
        </w:numPr>
        <w:jc w:val="both"/>
        <w:rPr>
          <w:rFonts w:ascii="Arial" w:eastAsia="Arial" w:hAnsi="Arial" w:cs="Arial"/>
          <w:lang w:val="es-419"/>
        </w:rPr>
      </w:pPr>
      <w:r w:rsidRPr="001D55AF">
        <w:rPr>
          <w:rFonts w:ascii="Arial" w:eastAsia="Arial" w:hAnsi="Arial" w:cs="Arial"/>
          <w:lang w:val="es-419"/>
        </w:rPr>
        <w:t>Tratamiento autorizado por la ley para fines históricos, estadísticos o científicos.</w:t>
      </w:r>
    </w:p>
    <w:p w14:paraId="7C3390CB" w14:textId="77777777" w:rsidR="001D55AF" w:rsidRPr="001D55AF" w:rsidRDefault="001D55AF" w:rsidP="001D55AF">
      <w:pPr>
        <w:numPr>
          <w:ilvl w:val="0"/>
          <w:numId w:val="10"/>
        </w:numPr>
        <w:jc w:val="both"/>
        <w:rPr>
          <w:rFonts w:ascii="Arial" w:eastAsia="Arial" w:hAnsi="Arial" w:cs="Arial"/>
          <w:lang w:val="es-419"/>
        </w:rPr>
      </w:pPr>
      <w:r w:rsidRPr="001D55AF">
        <w:rPr>
          <w:rFonts w:ascii="Arial" w:eastAsia="Arial" w:hAnsi="Arial" w:cs="Arial"/>
          <w:lang w:val="es-419"/>
        </w:rPr>
        <w:t>Datos relacionados con el Registro Civil de las personas.</w:t>
      </w:r>
    </w:p>
    <w:p w14:paraId="1F90B227" w14:textId="77777777" w:rsidR="001D55AF" w:rsidRPr="00BD3DFA" w:rsidRDefault="001D55AF" w:rsidP="001D55AF">
      <w:pPr>
        <w:ind w:left="720"/>
        <w:jc w:val="both"/>
        <w:rPr>
          <w:rFonts w:ascii="Arial" w:eastAsia="Arial" w:hAnsi="Arial" w:cs="Arial"/>
          <w:b/>
          <w:bCs/>
          <w:lang w:val="es-419"/>
        </w:rPr>
      </w:pPr>
    </w:p>
    <w:p w14:paraId="707FF836" w14:textId="04C7EDFD" w:rsidR="001D55AF" w:rsidRPr="001D55AF" w:rsidRDefault="001D55AF" w:rsidP="001D55AF">
      <w:pPr>
        <w:jc w:val="both"/>
        <w:rPr>
          <w:rFonts w:ascii="Arial" w:eastAsia="Arial" w:hAnsi="Arial" w:cs="Arial"/>
          <w:b/>
          <w:bCs/>
          <w:lang w:val="es-419"/>
        </w:rPr>
      </w:pPr>
      <w:r w:rsidRPr="001D55AF">
        <w:rPr>
          <w:rFonts w:ascii="Arial" w:eastAsia="Arial" w:hAnsi="Arial" w:cs="Arial"/>
          <w:b/>
          <w:bCs/>
          <w:lang w:val="es-419"/>
        </w:rPr>
        <w:t xml:space="preserve">ARTÍCULO </w:t>
      </w:r>
      <w:r w:rsidRPr="00BD3DFA">
        <w:rPr>
          <w:rFonts w:ascii="Arial" w:eastAsia="Arial" w:hAnsi="Arial" w:cs="Arial"/>
          <w:b/>
          <w:bCs/>
          <w:lang w:val="es-419"/>
        </w:rPr>
        <w:t>2</w:t>
      </w:r>
      <w:r w:rsidR="00330C7F" w:rsidRPr="00BD3DFA">
        <w:rPr>
          <w:rFonts w:ascii="Arial" w:eastAsia="Arial" w:hAnsi="Arial" w:cs="Arial"/>
          <w:b/>
          <w:bCs/>
          <w:lang w:val="es-419"/>
        </w:rPr>
        <w:t>4</w:t>
      </w:r>
      <w:r w:rsidRPr="001D55AF">
        <w:rPr>
          <w:rFonts w:ascii="Arial" w:eastAsia="Arial" w:hAnsi="Arial" w:cs="Arial"/>
          <w:b/>
          <w:bCs/>
          <w:lang w:val="es-419"/>
        </w:rPr>
        <w:t>. PERSONAS A QUIENES SE LES PUEDE SUMINISTRAR LA INFORMACIÓN</w:t>
      </w:r>
    </w:p>
    <w:p w14:paraId="786234B0" w14:textId="77777777" w:rsidR="001D55AF" w:rsidRPr="001D55AF" w:rsidRDefault="001D55AF" w:rsidP="001D55AF">
      <w:pPr>
        <w:jc w:val="both"/>
        <w:rPr>
          <w:rFonts w:ascii="Arial" w:eastAsia="Arial" w:hAnsi="Arial" w:cs="Arial"/>
          <w:lang w:val="es-419"/>
        </w:rPr>
      </w:pPr>
      <w:r w:rsidRPr="001D55AF">
        <w:rPr>
          <w:rFonts w:ascii="Arial" w:eastAsia="Arial" w:hAnsi="Arial" w:cs="Arial"/>
          <w:lang w:val="es-419"/>
        </w:rPr>
        <w:t>La información contenida en las bases de datos podrá suministrarse únicamente a:</w:t>
      </w:r>
    </w:p>
    <w:p w14:paraId="6A8C348D" w14:textId="77777777" w:rsidR="001D55AF" w:rsidRPr="001D55AF" w:rsidRDefault="001D55AF" w:rsidP="001D55AF">
      <w:pPr>
        <w:numPr>
          <w:ilvl w:val="0"/>
          <w:numId w:val="11"/>
        </w:numPr>
        <w:jc w:val="both"/>
        <w:rPr>
          <w:rFonts w:ascii="Arial" w:eastAsia="Arial" w:hAnsi="Arial" w:cs="Arial"/>
          <w:lang w:val="es-419"/>
        </w:rPr>
      </w:pPr>
      <w:r w:rsidRPr="001D55AF">
        <w:rPr>
          <w:rFonts w:ascii="Arial" w:eastAsia="Arial" w:hAnsi="Arial" w:cs="Arial"/>
          <w:lang w:val="es-419"/>
        </w:rPr>
        <w:t>El Titular.</w:t>
      </w:r>
    </w:p>
    <w:p w14:paraId="1FC905BA" w14:textId="77777777" w:rsidR="001D55AF" w:rsidRPr="001D55AF" w:rsidRDefault="001D55AF" w:rsidP="001D55AF">
      <w:pPr>
        <w:numPr>
          <w:ilvl w:val="0"/>
          <w:numId w:val="11"/>
        </w:numPr>
        <w:jc w:val="both"/>
        <w:rPr>
          <w:rFonts w:ascii="Arial" w:eastAsia="Arial" w:hAnsi="Arial" w:cs="Arial"/>
          <w:lang w:val="es-419"/>
        </w:rPr>
      </w:pPr>
      <w:r w:rsidRPr="001D55AF">
        <w:rPr>
          <w:rFonts w:ascii="Arial" w:eastAsia="Arial" w:hAnsi="Arial" w:cs="Arial"/>
          <w:lang w:val="es-419"/>
        </w:rPr>
        <w:t>Sus causahabientes.</w:t>
      </w:r>
    </w:p>
    <w:p w14:paraId="7DED77C0" w14:textId="77777777" w:rsidR="001D55AF" w:rsidRPr="001D55AF" w:rsidRDefault="001D55AF" w:rsidP="001D55AF">
      <w:pPr>
        <w:numPr>
          <w:ilvl w:val="0"/>
          <w:numId w:val="11"/>
        </w:numPr>
        <w:jc w:val="both"/>
        <w:rPr>
          <w:rFonts w:ascii="Arial" w:eastAsia="Arial" w:hAnsi="Arial" w:cs="Arial"/>
          <w:lang w:val="es-419"/>
        </w:rPr>
      </w:pPr>
      <w:r w:rsidRPr="001D55AF">
        <w:rPr>
          <w:rFonts w:ascii="Arial" w:eastAsia="Arial" w:hAnsi="Arial" w:cs="Arial"/>
          <w:lang w:val="es-419"/>
        </w:rPr>
        <w:t>El representante o apoderado del Titular.</w:t>
      </w:r>
    </w:p>
    <w:p w14:paraId="1A17F005" w14:textId="77777777" w:rsidR="001D55AF" w:rsidRPr="001D55AF" w:rsidRDefault="001D55AF" w:rsidP="001D55AF">
      <w:pPr>
        <w:numPr>
          <w:ilvl w:val="0"/>
          <w:numId w:val="11"/>
        </w:numPr>
        <w:jc w:val="both"/>
        <w:rPr>
          <w:rFonts w:ascii="Arial" w:eastAsia="Arial" w:hAnsi="Arial" w:cs="Arial"/>
          <w:lang w:val="es-419"/>
        </w:rPr>
      </w:pPr>
      <w:r w:rsidRPr="001D55AF">
        <w:rPr>
          <w:rFonts w:ascii="Arial" w:eastAsia="Arial" w:hAnsi="Arial" w:cs="Arial"/>
          <w:lang w:val="es-419"/>
        </w:rPr>
        <w:t>Las entidades públicas o administrativas en ejercicio de funciones legales.</w:t>
      </w:r>
    </w:p>
    <w:p w14:paraId="235FBF9E" w14:textId="77777777" w:rsidR="001D55AF" w:rsidRPr="001D55AF" w:rsidRDefault="001D55AF" w:rsidP="001D55AF">
      <w:pPr>
        <w:numPr>
          <w:ilvl w:val="0"/>
          <w:numId w:val="11"/>
        </w:numPr>
        <w:jc w:val="both"/>
        <w:rPr>
          <w:rFonts w:ascii="Arial" w:eastAsia="Arial" w:hAnsi="Arial" w:cs="Arial"/>
          <w:lang w:val="es-419"/>
        </w:rPr>
      </w:pPr>
      <w:r w:rsidRPr="001D55AF">
        <w:rPr>
          <w:rFonts w:ascii="Arial" w:eastAsia="Arial" w:hAnsi="Arial" w:cs="Arial"/>
          <w:lang w:val="es-419"/>
        </w:rPr>
        <w:t>Las autoridades judiciales.</w:t>
      </w:r>
    </w:p>
    <w:p w14:paraId="2B46D509" w14:textId="77777777" w:rsidR="001D55AF" w:rsidRPr="001D55AF" w:rsidRDefault="001D55AF" w:rsidP="001D55AF">
      <w:pPr>
        <w:numPr>
          <w:ilvl w:val="0"/>
          <w:numId w:val="11"/>
        </w:numPr>
        <w:jc w:val="both"/>
        <w:rPr>
          <w:rFonts w:ascii="Arial" w:eastAsia="Arial" w:hAnsi="Arial" w:cs="Arial"/>
          <w:lang w:val="es-419"/>
        </w:rPr>
      </w:pPr>
      <w:r w:rsidRPr="001D55AF">
        <w:rPr>
          <w:rFonts w:ascii="Arial" w:eastAsia="Arial" w:hAnsi="Arial" w:cs="Arial"/>
          <w:lang w:val="es-419"/>
        </w:rPr>
        <w:t>Los terceros autorizados expresamente por el Titular o por la ley.</w:t>
      </w:r>
    </w:p>
    <w:p w14:paraId="381D70B6" w14:textId="2AEA663A" w:rsidR="001D55AF" w:rsidRPr="001D55AF" w:rsidRDefault="001D55AF" w:rsidP="001D55AF">
      <w:pPr>
        <w:jc w:val="both"/>
        <w:rPr>
          <w:rFonts w:ascii="Arial" w:eastAsia="Arial" w:hAnsi="Arial" w:cs="Arial"/>
          <w:b/>
          <w:bCs/>
          <w:lang w:val="es-419"/>
        </w:rPr>
      </w:pPr>
      <w:r w:rsidRPr="001D55AF">
        <w:rPr>
          <w:rFonts w:ascii="Arial" w:eastAsia="Arial" w:hAnsi="Arial" w:cs="Arial"/>
          <w:b/>
          <w:bCs/>
          <w:lang w:val="es-419"/>
        </w:rPr>
        <w:t xml:space="preserve">ARTÍCULO </w:t>
      </w:r>
      <w:r w:rsidRPr="00BD3DFA">
        <w:rPr>
          <w:rFonts w:ascii="Arial" w:eastAsia="Arial" w:hAnsi="Arial" w:cs="Arial"/>
          <w:b/>
          <w:bCs/>
          <w:lang w:val="es-419"/>
        </w:rPr>
        <w:t>2</w:t>
      </w:r>
      <w:r w:rsidR="00330C7F" w:rsidRPr="00BD3DFA">
        <w:rPr>
          <w:rFonts w:ascii="Arial" w:eastAsia="Arial" w:hAnsi="Arial" w:cs="Arial"/>
          <w:b/>
          <w:bCs/>
          <w:lang w:val="es-419"/>
        </w:rPr>
        <w:t>5</w:t>
      </w:r>
      <w:r w:rsidRPr="001D55AF">
        <w:rPr>
          <w:rFonts w:ascii="Arial" w:eastAsia="Arial" w:hAnsi="Arial" w:cs="Arial"/>
          <w:b/>
          <w:bCs/>
          <w:lang w:val="es-419"/>
        </w:rPr>
        <w:t>. DEBERES DE LOS ENCARGADOS DEL TRATAMIENTO</w:t>
      </w:r>
    </w:p>
    <w:p w14:paraId="5C79CD68" w14:textId="77777777" w:rsidR="001D55AF" w:rsidRPr="001D55AF" w:rsidRDefault="001D55AF" w:rsidP="001D55AF">
      <w:pPr>
        <w:jc w:val="both"/>
        <w:rPr>
          <w:rFonts w:ascii="Arial" w:eastAsia="Arial" w:hAnsi="Arial" w:cs="Arial"/>
          <w:lang w:val="es-419"/>
        </w:rPr>
      </w:pPr>
      <w:r w:rsidRPr="001D55AF">
        <w:rPr>
          <w:rFonts w:ascii="Arial" w:eastAsia="Arial" w:hAnsi="Arial" w:cs="Arial"/>
          <w:lang w:val="es-419"/>
        </w:rPr>
        <w:t>Los Encargados del Tratamiento deberán cumplir, entre otros, los siguientes deberes:</w:t>
      </w:r>
    </w:p>
    <w:p w14:paraId="47CA0013" w14:textId="77777777" w:rsidR="001D55AF" w:rsidRPr="001D55AF" w:rsidRDefault="001D55AF" w:rsidP="001D55AF">
      <w:pPr>
        <w:numPr>
          <w:ilvl w:val="0"/>
          <w:numId w:val="12"/>
        </w:numPr>
        <w:jc w:val="both"/>
        <w:rPr>
          <w:rFonts w:ascii="Arial" w:eastAsia="Arial" w:hAnsi="Arial" w:cs="Arial"/>
          <w:lang w:val="es-419"/>
        </w:rPr>
      </w:pPr>
      <w:r w:rsidRPr="001D55AF">
        <w:rPr>
          <w:rFonts w:ascii="Arial" w:eastAsia="Arial" w:hAnsi="Arial" w:cs="Arial"/>
          <w:lang w:val="es-419"/>
        </w:rPr>
        <w:t>Garantizar al Titular el pleno ejercicio del derecho de hábeas data.</w:t>
      </w:r>
    </w:p>
    <w:p w14:paraId="2B71A4F5" w14:textId="77777777" w:rsidR="001D55AF" w:rsidRPr="001D55AF" w:rsidRDefault="001D55AF" w:rsidP="001D55AF">
      <w:pPr>
        <w:numPr>
          <w:ilvl w:val="0"/>
          <w:numId w:val="12"/>
        </w:numPr>
        <w:jc w:val="both"/>
        <w:rPr>
          <w:rFonts w:ascii="Arial" w:eastAsia="Arial" w:hAnsi="Arial" w:cs="Arial"/>
          <w:lang w:val="es-419"/>
        </w:rPr>
      </w:pPr>
      <w:r w:rsidRPr="001D55AF">
        <w:rPr>
          <w:rFonts w:ascii="Arial" w:eastAsia="Arial" w:hAnsi="Arial" w:cs="Arial"/>
          <w:lang w:val="es-419"/>
        </w:rPr>
        <w:t>Conservar la información bajo condiciones de seguridad.</w:t>
      </w:r>
    </w:p>
    <w:p w14:paraId="41D20C7E" w14:textId="77777777" w:rsidR="001D55AF" w:rsidRPr="001D55AF" w:rsidRDefault="001D55AF" w:rsidP="001D55AF">
      <w:pPr>
        <w:numPr>
          <w:ilvl w:val="0"/>
          <w:numId w:val="12"/>
        </w:numPr>
        <w:jc w:val="both"/>
        <w:rPr>
          <w:rFonts w:ascii="Arial" w:eastAsia="Arial" w:hAnsi="Arial" w:cs="Arial"/>
          <w:lang w:val="es-419"/>
        </w:rPr>
      </w:pPr>
      <w:r w:rsidRPr="001D55AF">
        <w:rPr>
          <w:rFonts w:ascii="Arial" w:eastAsia="Arial" w:hAnsi="Arial" w:cs="Arial"/>
          <w:lang w:val="es-419"/>
        </w:rPr>
        <w:t>Actualizar, rectificar o suprimir los datos cuando corresponda.</w:t>
      </w:r>
    </w:p>
    <w:p w14:paraId="32360E2C" w14:textId="77777777" w:rsidR="001D55AF" w:rsidRPr="001D55AF" w:rsidRDefault="001D55AF" w:rsidP="001D55AF">
      <w:pPr>
        <w:numPr>
          <w:ilvl w:val="0"/>
          <w:numId w:val="12"/>
        </w:numPr>
        <w:jc w:val="both"/>
        <w:rPr>
          <w:rFonts w:ascii="Arial" w:eastAsia="Arial" w:hAnsi="Arial" w:cs="Arial"/>
          <w:lang w:val="es-419"/>
        </w:rPr>
      </w:pPr>
      <w:r w:rsidRPr="001D55AF">
        <w:rPr>
          <w:rFonts w:ascii="Arial" w:eastAsia="Arial" w:hAnsi="Arial" w:cs="Arial"/>
          <w:lang w:val="es-419"/>
        </w:rPr>
        <w:t>Tramitar consultas y reclamos.</w:t>
      </w:r>
    </w:p>
    <w:p w14:paraId="5ECA8400" w14:textId="77777777" w:rsidR="001D55AF" w:rsidRPr="001D55AF" w:rsidRDefault="001D55AF" w:rsidP="001D55AF">
      <w:pPr>
        <w:numPr>
          <w:ilvl w:val="0"/>
          <w:numId w:val="12"/>
        </w:numPr>
        <w:jc w:val="both"/>
        <w:rPr>
          <w:rFonts w:ascii="Arial" w:eastAsia="Arial" w:hAnsi="Arial" w:cs="Arial"/>
          <w:lang w:val="es-419"/>
        </w:rPr>
      </w:pPr>
      <w:r w:rsidRPr="001D55AF">
        <w:rPr>
          <w:rFonts w:ascii="Arial" w:eastAsia="Arial" w:hAnsi="Arial" w:cs="Arial"/>
          <w:lang w:val="es-419"/>
        </w:rPr>
        <w:t>Abstenerse de circular información controvertida.</w:t>
      </w:r>
    </w:p>
    <w:p w14:paraId="1A36E1EC" w14:textId="77777777" w:rsidR="001D55AF" w:rsidRPr="001D55AF" w:rsidRDefault="001D55AF" w:rsidP="001D55AF">
      <w:pPr>
        <w:numPr>
          <w:ilvl w:val="0"/>
          <w:numId w:val="12"/>
        </w:numPr>
        <w:jc w:val="both"/>
        <w:rPr>
          <w:rFonts w:ascii="Arial" w:eastAsia="Arial" w:hAnsi="Arial" w:cs="Arial"/>
          <w:lang w:val="es-419"/>
        </w:rPr>
      </w:pPr>
      <w:r w:rsidRPr="001D55AF">
        <w:rPr>
          <w:rFonts w:ascii="Arial" w:eastAsia="Arial" w:hAnsi="Arial" w:cs="Arial"/>
          <w:lang w:val="es-419"/>
        </w:rPr>
        <w:t>Permitir el acceso únicamente a personas autorizadas.</w:t>
      </w:r>
    </w:p>
    <w:p w14:paraId="4685E01E" w14:textId="77777777" w:rsidR="001D55AF" w:rsidRPr="001D55AF" w:rsidRDefault="001D55AF" w:rsidP="001D55AF">
      <w:pPr>
        <w:numPr>
          <w:ilvl w:val="0"/>
          <w:numId w:val="12"/>
        </w:numPr>
        <w:jc w:val="both"/>
        <w:rPr>
          <w:rFonts w:ascii="Arial" w:eastAsia="Arial" w:hAnsi="Arial" w:cs="Arial"/>
          <w:lang w:val="es-419"/>
        </w:rPr>
      </w:pPr>
      <w:r w:rsidRPr="001D55AF">
        <w:rPr>
          <w:rFonts w:ascii="Arial" w:eastAsia="Arial" w:hAnsi="Arial" w:cs="Arial"/>
          <w:lang w:val="es-419"/>
        </w:rPr>
        <w:t xml:space="preserve">Informar al </w:t>
      </w:r>
      <w:proofErr w:type="gramStart"/>
      <w:r w:rsidRPr="001D55AF">
        <w:rPr>
          <w:rFonts w:ascii="Arial" w:eastAsia="Arial" w:hAnsi="Arial" w:cs="Arial"/>
          <w:lang w:val="es-419"/>
        </w:rPr>
        <w:t>Responsable</w:t>
      </w:r>
      <w:proofErr w:type="gramEnd"/>
      <w:r w:rsidRPr="001D55AF">
        <w:rPr>
          <w:rFonts w:ascii="Arial" w:eastAsia="Arial" w:hAnsi="Arial" w:cs="Arial"/>
          <w:lang w:val="es-419"/>
        </w:rPr>
        <w:t xml:space="preserve"> cuando existan incidentes de seguridad.</w:t>
      </w:r>
    </w:p>
    <w:p w14:paraId="18F3C062" w14:textId="77777777" w:rsidR="001D55AF" w:rsidRPr="001D55AF" w:rsidRDefault="001D55AF" w:rsidP="001D55AF">
      <w:pPr>
        <w:numPr>
          <w:ilvl w:val="0"/>
          <w:numId w:val="12"/>
        </w:numPr>
        <w:jc w:val="both"/>
        <w:rPr>
          <w:rFonts w:ascii="Arial" w:eastAsia="Arial" w:hAnsi="Arial" w:cs="Arial"/>
          <w:lang w:val="es-419"/>
        </w:rPr>
      </w:pPr>
      <w:r w:rsidRPr="001D55AF">
        <w:rPr>
          <w:rFonts w:ascii="Arial" w:eastAsia="Arial" w:hAnsi="Arial" w:cs="Arial"/>
          <w:lang w:val="es-419"/>
        </w:rPr>
        <w:t xml:space="preserve">Cumplir las instrucciones impartidas por el </w:t>
      </w:r>
      <w:proofErr w:type="gramStart"/>
      <w:r w:rsidRPr="001D55AF">
        <w:rPr>
          <w:rFonts w:ascii="Arial" w:eastAsia="Arial" w:hAnsi="Arial" w:cs="Arial"/>
          <w:lang w:val="es-419"/>
        </w:rPr>
        <w:t>Responsable</w:t>
      </w:r>
      <w:proofErr w:type="gramEnd"/>
      <w:r w:rsidRPr="001D55AF">
        <w:rPr>
          <w:rFonts w:ascii="Arial" w:eastAsia="Arial" w:hAnsi="Arial" w:cs="Arial"/>
          <w:lang w:val="es-419"/>
        </w:rPr>
        <w:t xml:space="preserve"> y por la Superintendencia de Industria y Comercio.</w:t>
      </w:r>
    </w:p>
    <w:p w14:paraId="0084E3BB" w14:textId="77777777" w:rsidR="001D55AF" w:rsidRPr="00BD3DFA" w:rsidRDefault="001D55AF" w:rsidP="001D55AF">
      <w:pPr>
        <w:ind w:left="720"/>
        <w:jc w:val="both"/>
        <w:rPr>
          <w:rFonts w:ascii="Arial" w:eastAsia="Arial" w:hAnsi="Arial" w:cs="Arial"/>
          <w:b/>
          <w:bCs/>
          <w:lang w:val="es-419"/>
        </w:rPr>
      </w:pPr>
    </w:p>
    <w:p w14:paraId="1D115BBA" w14:textId="642D4511" w:rsidR="00CF1655" w:rsidRPr="00CF1655" w:rsidRDefault="001D55AF" w:rsidP="00CF1655">
      <w:pPr>
        <w:jc w:val="both"/>
        <w:rPr>
          <w:rFonts w:ascii="Arial" w:eastAsia="Arial" w:hAnsi="Arial" w:cs="Arial"/>
          <w:lang w:val="es-419"/>
        </w:rPr>
      </w:pPr>
      <w:r w:rsidRPr="001D55AF">
        <w:rPr>
          <w:rFonts w:ascii="Arial" w:eastAsia="Arial" w:hAnsi="Arial" w:cs="Arial"/>
          <w:b/>
          <w:bCs/>
          <w:lang w:val="es-419"/>
        </w:rPr>
        <w:t xml:space="preserve">ARTÍCULO </w:t>
      </w:r>
      <w:r w:rsidRPr="00BD3DFA">
        <w:rPr>
          <w:rFonts w:ascii="Arial" w:eastAsia="Arial" w:hAnsi="Arial" w:cs="Arial"/>
          <w:b/>
          <w:bCs/>
          <w:lang w:val="es-419"/>
        </w:rPr>
        <w:t>2</w:t>
      </w:r>
      <w:r w:rsidR="00330C7F" w:rsidRPr="00BD3DFA">
        <w:rPr>
          <w:rFonts w:ascii="Arial" w:eastAsia="Arial" w:hAnsi="Arial" w:cs="Arial"/>
          <w:b/>
          <w:bCs/>
          <w:lang w:val="es-419"/>
        </w:rPr>
        <w:t>6</w:t>
      </w:r>
      <w:r w:rsidRPr="001D55AF">
        <w:rPr>
          <w:rFonts w:ascii="Arial" w:eastAsia="Arial" w:hAnsi="Arial" w:cs="Arial"/>
          <w:b/>
          <w:bCs/>
          <w:lang w:val="es-419"/>
        </w:rPr>
        <w:t>. DEBER DE INFORMAR AL TITULAR</w:t>
      </w:r>
      <w:r w:rsidR="00CF1655" w:rsidRPr="00BD3DFA">
        <w:rPr>
          <w:rFonts w:ascii="Arial" w:eastAsia="Arial" w:hAnsi="Arial" w:cs="Arial"/>
          <w:b/>
          <w:bCs/>
          <w:lang w:val="es-419"/>
        </w:rPr>
        <w:t xml:space="preserve">. </w:t>
      </w:r>
      <w:r w:rsidR="00CF1655" w:rsidRPr="00CF1655">
        <w:rPr>
          <w:rFonts w:ascii="Arial" w:eastAsia="Arial" w:hAnsi="Arial" w:cs="Arial"/>
          <w:lang w:val="es-419"/>
        </w:rPr>
        <w:t>En cumplimiento del principio de transparencia y del deber de información previsto en la Ley 1581 de 2012, DON MAKINON COLOMBIA S.A.S., al momento de solicitar la autorización para el tratamiento de datos personales, informará al Titular de manera clara, suficiente y expresa como mínimo lo siguiente:</w:t>
      </w:r>
    </w:p>
    <w:p w14:paraId="424B64A4" w14:textId="77777777" w:rsidR="00CF1655" w:rsidRPr="00BD3DFA" w:rsidRDefault="00CF1655" w:rsidP="00CF1655">
      <w:pPr>
        <w:jc w:val="both"/>
        <w:rPr>
          <w:rFonts w:ascii="Arial" w:eastAsia="Arial" w:hAnsi="Arial" w:cs="Arial"/>
          <w:lang w:val="es-419"/>
        </w:rPr>
      </w:pPr>
    </w:p>
    <w:p w14:paraId="3DF8C1AB" w14:textId="62F0932F" w:rsidR="00CF1655" w:rsidRPr="00CF1655" w:rsidRDefault="00CF1655" w:rsidP="00CF1655">
      <w:pPr>
        <w:jc w:val="both"/>
        <w:rPr>
          <w:rFonts w:ascii="Arial" w:eastAsia="Arial" w:hAnsi="Arial" w:cs="Arial"/>
          <w:lang w:val="es-419"/>
        </w:rPr>
      </w:pPr>
      <w:r w:rsidRPr="00CF1655">
        <w:rPr>
          <w:rFonts w:ascii="Arial" w:eastAsia="Arial" w:hAnsi="Arial" w:cs="Arial"/>
          <w:lang w:val="es-419"/>
        </w:rPr>
        <w:lastRenderedPageBreak/>
        <w:t xml:space="preserve">a) La identidad, domicilio y datos de contacto del </w:t>
      </w:r>
      <w:proofErr w:type="gramStart"/>
      <w:r w:rsidRPr="00CF1655">
        <w:rPr>
          <w:rFonts w:ascii="Arial" w:eastAsia="Arial" w:hAnsi="Arial" w:cs="Arial"/>
          <w:lang w:val="es-419"/>
        </w:rPr>
        <w:t>Responsable</w:t>
      </w:r>
      <w:proofErr w:type="gramEnd"/>
      <w:r w:rsidRPr="00CF1655">
        <w:rPr>
          <w:rFonts w:ascii="Arial" w:eastAsia="Arial" w:hAnsi="Arial" w:cs="Arial"/>
          <w:lang w:val="es-419"/>
        </w:rPr>
        <w:t xml:space="preserve"> del Tratamiento.</w:t>
      </w:r>
    </w:p>
    <w:p w14:paraId="0B2A8176" w14:textId="77777777" w:rsidR="00CF1655" w:rsidRPr="00CF1655" w:rsidRDefault="00CF1655" w:rsidP="00CF1655">
      <w:pPr>
        <w:jc w:val="both"/>
        <w:rPr>
          <w:rFonts w:ascii="Arial" w:eastAsia="Arial" w:hAnsi="Arial" w:cs="Arial"/>
          <w:lang w:val="es-419"/>
        </w:rPr>
      </w:pPr>
      <w:r w:rsidRPr="00CF1655">
        <w:rPr>
          <w:rFonts w:ascii="Arial" w:eastAsia="Arial" w:hAnsi="Arial" w:cs="Arial"/>
          <w:lang w:val="es-419"/>
        </w:rPr>
        <w:t>b) La finalidad específica para la cual serán recolectados y tratados los datos personales.</w:t>
      </w:r>
    </w:p>
    <w:p w14:paraId="78B53227" w14:textId="77777777" w:rsidR="00CF1655" w:rsidRPr="00CF1655" w:rsidRDefault="00CF1655" w:rsidP="00CF1655">
      <w:pPr>
        <w:jc w:val="both"/>
        <w:rPr>
          <w:rFonts w:ascii="Arial" w:eastAsia="Arial" w:hAnsi="Arial" w:cs="Arial"/>
          <w:lang w:val="es-419"/>
        </w:rPr>
      </w:pPr>
      <w:r w:rsidRPr="00CF1655">
        <w:rPr>
          <w:rFonts w:ascii="Arial" w:eastAsia="Arial" w:hAnsi="Arial" w:cs="Arial"/>
          <w:lang w:val="es-419"/>
        </w:rPr>
        <w:t>c) El carácter facultativo de la respuesta a las preguntas que versen sobre datos sensibles o sobre datos de niños, niñas y adolescentes.</w:t>
      </w:r>
    </w:p>
    <w:p w14:paraId="5A51FB67" w14:textId="77777777" w:rsidR="00CF1655" w:rsidRPr="00CF1655" w:rsidRDefault="00CF1655" w:rsidP="00CF1655">
      <w:pPr>
        <w:jc w:val="both"/>
        <w:rPr>
          <w:rFonts w:ascii="Arial" w:eastAsia="Arial" w:hAnsi="Arial" w:cs="Arial"/>
          <w:lang w:val="es-419"/>
        </w:rPr>
      </w:pPr>
      <w:r w:rsidRPr="00CF1655">
        <w:rPr>
          <w:rFonts w:ascii="Arial" w:eastAsia="Arial" w:hAnsi="Arial" w:cs="Arial"/>
          <w:lang w:val="es-419"/>
        </w:rPr>
        <w:t>d) Los derechos que le asisten al Titular, especialmente los de conocer, actualizar, rectificar, suprimir sus datos personales y revocar la autorización cuando sea procedente.</w:t>
      </w:r>
    </w:p>
    <w:p w14:paraId="1626745D" w14:textId="77777777" w:rsidR="00CF1655" w:rsidRPr="00CF1655" w:rsidRDefault="00CF1655" w:rsidP="00CF1655">
      <w:pPr>
        <w:jc w:val="both"/>
        <w:rPr>
          <w:rFonts w:ascii="Arial" w:eastAsia="Arial" w:hAnsi="Arial" w:cs="Arial"/>
          <w:lang w:val="es-419"/>
        </w:rPr>
      </w:pPr>
      <w:r w:rsidRPr="00CF1655">
        <w:rPr>
          <w:rFonts w:ascii="Arial" w:eastAsia="Arial" w:hAnsi="Arial" w:cs="Arial"/>
          <w:lang w:val="es-419"/>
        </w:rPr>
        <w:t>e) Los canales de atención dispuestos para el ejercicio de sus derechos, incluyendo los medios para presentar consultas, solicitudes y reclamos.</w:t>
      </w:r>
    </w:p>
    <w:p w14:paraId="5C4AD45F" w14:textId="77777777" w:rsidR="00CF1655" w:rsidRPr="00CF1655" w:rsidRDefault="00CF1655" w:rsidP="00CF1655">
      <w:pPr>
        <w:jc w:val="both"/>
        <w:rPr>
          <w:rFonts w:ascii="Arial" w:eastAsia="Arial" w:hAnsi="Arial" w:cs="Arial"/>
          <w:lang w:val="es-419"/>
        </w:rPr>
      </w:pPr>
      <w:r w:rsidRPr="00CF1655">
        <w:rPr>
          <w:rFonts w:ascii="Arial" w:eastAsia="Arial" w:hAnsi="Arial" w:cs="Arial"/>
          <w:lang w:val="es-419"/>
        </w:rPr>
        <w:t>f) La existencia de la presente Política de Tratamiento de Datos Personales, la forma de acceder a ella y los mecanismos establecidos para conocer sus modificaciones.</w:t>
      </w:r>
    </w:p>
    <w:p w14:paraId="56596985" w14:textId="77777777" w:rsidR="00CF1655" w:rsidRPr="00BD3DFA" w:rsidRDefault="00CF1655" w:rsidP="00CF1655">
      <w:pPr>
        <w:jc w:val="both"/>
        <w:rPr>
          <w:rFonts w:ascii="Arial" w:eastAsia="Arial" w:hAnsi="Arial" w:cs="Arial"/>
          <w:lang w:val="es-419"/>
        </w:rPr>
      </w:pPr>
    </w:p>
    <w:p w14:paraId="3DC23061" w14:textId="6160B700" w:rsidR="00CF1655" w:rsidRPr="00CF1655" w:rsidRDefault="00CF1655" w:rsidP="00CF1655">
      <w:pPr>
        <w:jc w:val="both"/>
        <w:rPr>
          <w:rFonts w:ascii="Arial" w:eastAsia="Arial" w:hAnsi="Arial" w:cs="Arial"/>
          <w:lang w:val="es-419"/>
        </w:rPr>
      </w:pPr>
      <w:r w:rsidRPr="00CF1655">
        <w:rPr>
          <w:rFonts w:ascii="Arial" w:eastAsia="Arial" w:hAnsi="Arial" w:cs="Arial"/>
          <w:lang w:val="es-419"/>
        </w:rPr>
        <w:t>La información suministrada al Titular deberá ser comprensible, verificable y estar disponible antes o, a más tardar, al momento de la recolección de los datos personales. DON MAKINON COLOMBIA S.A.S. conservará evidencia del cumplimiento de este deber cuando la normatividad aplicable así lo exija.</w:t>
      </w:r>
    </w:p>
    <w:p w14:paraId="0E95407F" w14:textId="77777777" w:rsidR="00CF1655" w:rsidRPr="00BD3DFA" w:rsidRDefault="00CF1655" w:rsidP="001D55AF">
      <w:pPr>
        <w:jc w:val="both"/>
        <w:rPr>
          <w:rFonts w:ascii="Arial" w:eastAsia="Arial" w:hAnsi="Arial" w:cs="Arial"/>
          <w:lang w:val="es-419"/>
        </w:rPr>
      </w:pPr>
    </w:p>
    <w:p w14:paraId="3790A41B" w14:textId="1782A650" w:rsidR="001D55AF" w:rsidRPr="00BD3DFA" w:rsidRDefault="001D55AF" w:rsidP="001D55AF">
      <w:pPr>
        <w:jc w:val="both"/>
        <w:rPr>
          <w:rFonts w:ascii="Arial" w:eastAsia="Arial" w:hAnsi="Arial" w:cs="Arial"/>
          <w:b/>
          <w:bCs/>
          <w:lang w:val="es-419"/>
        </w:rPr>
      </w:pPr>
      <w:r w:rsidRPr="001D55AF">
        <w:rPr>
          <w:rFonts w:ascii="Arial" w:eastAsia="Arial" w:hAnsi="Arial" w:cs="Arial"/>
          <w:b/>
          <w:bCs/>
          <w:lang w:val="es-419"/>
        </w:rPr>
        <w:t xml:space="preserve">ARTÍCULO </w:t>
      </w:r>
      <w:r w:rsidRPr="00BD3DFA">
        <w:rPr>
          <w:rFonts w:ascii="Arial" w:eastAsia="Arial" w:hAnsi="Arial" w:cs="Arial"/>
          <w:b/>
          <w:bCs/>
          <w:lang w:val="es-419"/>
        </w:rPr>
        <w:t>2</w:t>
      </w:r>
      <w:r w:rsidR="00330C7F" w:rsidRPr="00BD3DFA">
        <w:rPr>
          <w:rFonts w:ascii="Arial" w:eastAsia="Arial" w:hAnsi="Arial" w:cs="Arial"/>
          <w:b/>
          <w:bCs/>
          <w:lang w:val="es-419"/>
        </w:rPr>
        <w:t>7</w:t>
      </w:r>
      <w:r w:rsidRPr="001D55AF">
        <w:rPr>
          <w:rFonts w:ascii="Arial" w:eastAsia="Arial" w:hAnsi="Arial" w:cs="Arial"/>
          <w:b/>
          <w:bCs/>
          <w:lang w:val="es-419"/>
        </w:rPr>
        <w:t>. AUTORIDAD DE PROTECCIÓN DE DATOS PERSONALES</w:t>
      </w:r>
    </w:p>
    <w:p w14:paraId="61B4E1CB" w14:textId="77777777" w:rsidR="00330C7F" w:rsidRPr="001D55AF" w:rsidRDefault="00330C7F" w:rsidP="001D55AF">
      <w:pPr>
        <w:jc w:val="both"/>
        <w:rPr>
          <w:rFonts w:ascii="Arial" w:eastAsia="Arial" w:hAnsi="Arial" w:cs="Arial"/>
          <w:b/>
          <w:bCs/>
          <w:lang w:val="es-419"/>
        </w:rPr>
      </w:pPr>
    </w:p>
    <w:p w14:paraId="42F46531" w14:textId="77777777" w:rsidR="001D55AF" w:rsidRPr="00BD3DFA" w:rsidRDefault="001D55AF" w:rsidP="001D55AF">
      <w:pPr>
        <w:jc w:val="both"/>
        <w:rPr>
          <w:rFonts w:ascii="Arial" w:eastAsia="Arial" w:hAnsi="Arial" w:cs="Arial"/>
          <w:lang w:val="es-419"/>
        </w:rPr>
      </w:pPr>
      <w:r w:rsidRPr="001D55AF">
        <w:rPr>
          <w:rFonts w:ascii="Arial" w:eastAsia="Arial" w:hAnsi="Arial" w:cs="Arial"/>
          <w:lang w:val="es-419"/>
        </w:rPr>
        <w:t>La autoridad encargada de velar por el cumplimiento de la normatividad sobre protección de datos personales en Colombia es la Superintendencia de Industria y Comercio (SIC), a través de la Delegatura para la Protección de Datos Personales.</w:t>
      </w:r>
    </w:p>
    <w:p w14:paraId="0A03BA96" w14:textId="77777777" w:rsidR="00330C7F" w:rsidRPr="00BD3DFA" w:rsidRDefault="00330C7F" w:rsidP="001D55AF">
      <w:pPr>
        <w:jc w:val="both"/>
        <w:rPr>
          <w:rFonts w:ascii="Arial" w:eastAsia="Arial" w:hAnsi="Arial" w:cs="Arial"/>
          <w:lang w:val="es-419"/>
        </w:rPr>
      </w:pPr>
    </w:p>
    <w:p w14:paraId="34DAEA49" w14:textId="77777777" w:rsidR="001D55AF" w:rsidRPr="001D55AF" w:rsidRDefault="001D55AF" w:rsidP="001D55AF">
      <w:pPr>
        <w:jc w:val="both"/>
        <w:rPr>
          <w:rFonts w:ascii="Arial" w:eastAsia="Arial" w:hAnsi="Arial" w:cs="Arial"/>
          <w:lang w:val="es-419"/>
        </w:rPr>
      </w:pPr>
      <w:r w:rsidRPr="001D55AF">
        <w:rPr>
          <w:rFonts w:ascii="Arial" w:eastAsia="Arial" w:hAnsi="Arial" w:cs="Arial"/>
          <w:lang w:val="es-419"/>
        </w:rPr>
        <w:t>Los Titulares podrán acudir ante esta autoridad una vez hayan agotado el trámite de consulta o reclamo ante DON MAKINON COLOMBIA S.A.S.</w:t>
      </w:r>
    </w:p>
    <w:p w14:paraId="4D5AB20F" w14:textId="589DE082" w:rsidR="001D55AF" w:rsidRPr="001D55AF" w:rsidRDefault="001D55AF" w:rsidP="001D55AF">
      <w:pPr>
        <w:jc w:val="both"/>
        <w:rPr>
          <w:rFonts w:ascii="Arial" w:eastAsia="Arial" w:hAnsi="Arial" w:cs="Arial"/>
          <w:lang w:val="es-419"/>
        </w:rPr>
      </w:pPr>
    </w:p>
    <w:p w14:paraId="2B6DC47D" w14:textId="65DDE58B" w:rsidR="001D55AF" w:rsidRPr="001D55AF" w:rsidRDefault="001D55AF" w:rsidP="001D55AF">
      <w:pPr>
        <w:jc w:val="both"/>
        <w:rPr>
          <w:rFonts w:ascii="Arial" w:eastAsia="Arial" w:hAnsi="Arial" w:cs="Arial"/>
          <w:b/>
          <w:bCs/>
          <w:lang w:val="es-419"/>
        </w:rPr>
      </w:pPr>
      <w:r w:rsidRPr="001D55AF">
        <w:rPr>
          <w:rFonts w:ascii="Arial" w:eastAsia="Arial" w:hAnsi="Arial" w:cs="Arial"/>
          <w:b/>
          <w:bCs/>
          <w:lang w:val="es-419"/>
        </w:rPr>
        <w:t xml:space="preserve">ARTÍCULO </w:t>
      </w:r>
      <w:r w:rsidR="00330C7F" w:rsidRPr="00BD3DFA">
        <w:rPr>
          <w:rFonts w:ascii="Arial" w:eastAsia="Arial" w:hAnsi="Arial" w:cs="Arial"/>
          <w:b/>
          <w:bCs/>
          <w:lang w:val="es-419"/>
        </w:rPr>
        <w:t>28</w:t>
      </w:r>
      <w:r w:rsidRPr="001D55AF">
        <w:rPr>
          <w:rFonts w:ascii="Arial" w:eastAsia="Arial" w:hAnsi="Arial" w:cs="Arial"/>
          <w:b/>
          <w:bCs/>
          <w:lang w:val="es-419"/>
        </w:rPr>
        <w:t>. CANALES PARA EL EJERCICIO DE LOS DERECHOS DEL TITULAR</w:t>
      </w:r>
    </w:p>
    <w:p w14:paraId="2D17BD7D" w14:textId="77777777" w:rsidR="001D55AF" w:rsidRPr="001D55AF" w:rsidRDefault="001D55AF" w:rsidP="001D55AF">
      <w:pPr>
        <w:jc w:val="both"/>
        <w:rPr>
          <w:rFonts w:ascii="Arial" w:eastAsia="Arial" w:hAnsi="Arial" w:cs="Arial"/>
          <w:lang w:val="es-419"/>
        </w:rPr>
      </w:pPr>
      <w:r w:rsidRPr="001D55AF">
        <w:rPr>
          <w:rFonts w:ascii="Arial" w:eastAsia="Arial" w:hAnsi="Arial" w:cs="Arial"/>
          <w:lang w:val="es-419"/>
        </w:rPr>
        <w:t>Los Titulares podrán presentar consultas, solicitudes, reclamos o peticiones relacionadas con el tratamiento de sus datos personales mediante los siguientes canales:</w:t>
      </w:r>
    </w:p>
    <w:p w14:paraId="02CD223B" w14:textId="77777777" w:rsidR="001D55AF" w:rsidRPr="001D55AF" w:rsidRDefault="001D55AF" w:rsidP="001D55AF">
      <w:pPr>
        <w:numPr>
          <w:ilvl w:val="0"/>
          <w:numId w:val="14"/>
        </w:numPr>
        <w:jc w:val="both"/>
        <w:rPr>
          <w:rFonts w:ascii="Arial" w:eastAsia="Arial" w:hAnsi="Arial" w:cs="Arial"/>
          <w:lang w:val="es-419"/>
        </w:rPr>
      </w:pPr>
      <w:r w:rsidRPr="001D55AF">
        <w:rPr>
          <w:rFonts w:ascii="Arial" w:eastAsia="Arial" w:hAnsi="Arial" w:cs="Arial"/>
          <w:lang w:val="es-419"/>
        </w:rPr>
        <w:t>Correo electrónico institucional.</w:t>
      </w:r>
    </w:p>
    <w:p w14:paraId="12A6DF4B" w14:textId="77777777" w:rsidR="001D55AF" w:rsidRPr="001D55AF" w:rsidRDefault="001D55AF" w:rsidP="001D55AF">
      <w:pPr>
        <w:numPr>
          <w:ilvl w:val="0"/>
          <w:numId w:val="14"/>
        </w:numPr>
        <w:jc w:val="both"/>
        <w:rPr>
          <w:rFonts w:ascii="Arial" w:eastAsia="Arial" w:hAnsi="Arial" w:cs="Arial"/>
          <w:lang w:val="es-419"/>
        </w:rPr>
      </w:pPr>
      <w:r w:rsidRPr="001D55AF">
        <w:rPr>
          <w:rFonts w:ascii="Arial" w:eastAsia="Arial" w:hAnsi="Arial" w:cs="Arial"/>
          <w:lang w:val="es-419"/>
        </w:rPr>
        <w:t>Dirección física de la empresa.</w:t>
      </w:r>
    </w:p>
    <w:p w14:paraId="26D0FA05" w14:textId="77777777" w:rsidR="001D55AF" w:rsidRPr="001D55AF" w:rsidRDefault="001D55AF" w:rsidP="001D55AF">
      <w:pPr>
        <w:numPr>
          <w:ilvl w:val="0"/>
          <w:numId w:val="14"/>
        </w:numPr>
        <w:jc w:val="both"/>
        <w:rPr>
          <w:rFonts w:ascii="Arial" w:eastAsia="Arial" w:hAnsi="Arial" w:cs="Arial"/>
          <w:lang w:val="es-419"/>
        </w:rPr>
      </w:pPr>
      <w:r w:rsidRPr="001D55AF">
        <w:rPr>
          <w:rFonts w:ascii="Arial" w:eastAsia="Arial" w:hAnsi="Arial" w:cs="Arial"/>
          <w:lang w:val="es-419"/>
        </w:rPr>
        <w:t>Línea telefónica de atención.</w:t>
      </w:r>
    </w:p>
    <w:p w14:paraId="3A145E05" w14:textId="77777777" w:rsidR="001D55AF" w:rsidRPr="001D55AF" w:rsidRDefault="001D55AF" w:rsidP="001D55AF">
      <w:pPr>
        <w:numPr>
          <w:ilvl w:val="0"/>
          <w:numId w:val="14"/>
        </w:numPr>
        <w:jc w:val="both"/>
        <w:rPr>
          <w:rFonts w:ascii="Arial" w:eastAsia="Arial" w:hAnsi="Arial" w:cs="Arial"/>
          <w:lang w:val="es-419"/>
        </w:rPr>
      </w:pPr>
      <w:r w:rsidRPr="001D55AF">
        <w:rPr>
          <w:rFonts w:ascii="Arial" w:eastAsia="Arial" w:hAnsi="Arial" w:cs="Arial"/>
          <w:lang w:val="es-419"/>
        </w:rPr>
        <w:t>Página web, cuando aplique.</w:t>
      </w:r>
    </w:p>
    <w:p w14:paraId="219893B4" w14:textId="77777777" w:rsidR="00330C7F" w:rsidRPr="00BD3DFA" w:rsidRDefault="00330C7F" w:rsidP="001D55AF">
      <w:pPr>
        <w:jc w:val="both"/>
        <w:rPr>
          <w:rFonts w:ascii="Arial" w:eastAsia="Arial" w:hAnsi="Arial" w:cs="Arial"/>
          <w:lang w:val="es-419"/>
        </w:rPr>
      </w:pPr>
    </w:p>
    <w:p w14:paraId="3A67B53E" w14:textId="4B161C8D" w:rsidR="001D55AF" w:rsidRPr="00BD3DFA" w:rsidRDefault="001D55AF" w:rsidP="001D55AF">
      <w:pPr>
        <w:jc w:val="both"/>
        <w:rPr>
          <w:rFonts w:ascii="Arial" w:eastAsia="Arial" w:hAnsi="Arial" w:cs="Arial"/>
        </w:rPr>
      </w:pPr>
      <w:r w:rsidRPr="001D55AF">
        <w:rPr>
          <w:rFonts w:ascii="Arial" w:eastAsia="Arial" w:hAnsi="Arial" w:cs="Arial"/>
          <w:lang w:val="es-419"/>
        </w:rPr>
        <w:t>Las solicitudes serán atendidas dentro de los términos establecidos en la Ley 1581 de 2012 y el Decreto 1074 de 2015.</w:t>
      </w:r>
      <w:r w:rsidR="007C1A2A" w:rsidRPr="00BD3DFA">
        <w:rPr>
          <w:rFonts w:ascii="Arial" w:eastAsia="Arial" w:hAnsi="Arial" w:cs="Arial"/>
          <w:lang w:val="es-419"/>
        </w:rPr>
        <w:t xml:space="preserve"> </w:t>
      </w:r>
      <w:r w:rsidR="007C1A2A" w:rsidRPr="00BD3DFA">
        <w:rPr>
          <w:rFonts w:ascii="Arial" w:eastAsia="Arial" w:hAnsi="Arial" w:cs="Arial"/>
        </w:rPr>
        <w:t>El ejercicio de estos derechos será gratuito, salvo los costos de reproducción cuando la ley así lo permita.</w:t>
      </w:r>
    </w:p>
    <w:p w14:paraId="0528E83C" w14:textId="77777777" w:rsidR="007C1A2A" w:rsidRPr="001D55AF" w:rsidRDefault="007C1A2A" w:rsidP="001D55AF">
      <w:pPr>
        <w:jc w:val="both"/>
        <w:rPr>
          <w:rFonts w:ascii="Arial" w:eastAsia="Arial" w:hAnsi="Arial" w:cs="Arial"/>
          <w:lang w:val="es-419"/>
        </w:rPr>
      </w:pPr>
    </w:p>
    <w:p w14:paraId="1B5A8E71" w14:textId="77777777" w:rsidR="00330C7F" w:rsidRDefault="00330C7F" w:rsidP="00330C7F">
      <w:pPr>
        <w:jc w:val="center"/>
        <w:rPr>
          <w:rFonts w:ascii="Arial" w:eastAsia="Arial" w:hAnsi="Arial" w:cs="Arial"/>
          <w:b/>
          <w:bCs/>
        </w:rPr>
      </w:pPr>
      <w:r w:rsidRPr="00BD3DFA">
        <w:rPr>
          <w:rFonts w:ascii="Arial" w:eastAsia="Arial" w:hAnsi="Arial" w:cs="Arial"/>
          <w:b/>
          <w:bCs/>
        </w:rPr>
        <w:t>CAPITULO V SEGURIDAD DE LA INFORMACIÓN</w:t>
      </w:r>
    </w:p>
    <w:p w14:paraId="542F7675" w14:textId="77777777" w:rsidR="00D64EAD" w:rsidRDefault="00D64EAD" w:rsidP="00330C7F">
      <w:pPr>
        <w:jc w:val="center"/>
        <w:rPr>
          <w:rFonts w:ascii="Arial" w:eastAsia="Arial" w:hAnsi="Arial" w:cs="Arial"/>
          <w:b/>
          <w:bCs/>
        </w:rPr>
      </w:pPr>
    </w:p>
    <w:p w14:paraId="244A68E9" w14:textId="13AD810F" w:rsidR="00330C7F" w:rsidRDefault="00330C7F" w:rsidP="00330C7F">
      <w:pPr>
        <w:jc w:val="both"/>
        <w:rPr>
          <w:rFonts w:ascii="Arial" w:eastAsia="Arial" w:hAnsi="Arial" w:cs="Arial"/>
        </w:rPr>
      </w:pPr>
      <w:r w:rsidRPr="00BD3DFA">
        <w:rPr>
          <w:rFonts w:ascii="Arial" w:eastAsia="Arial" w:hAnsi="Arial" w:cs="Arial"/>
          <w:b/>
          <w:bCs/>
        </w:rPr>
        <w:t>ARTÍCULO 29. MEDIDAS DE SEGURIDAD.</w:t>
      </w:r>
      <w:r w:rsidRPr="00BD3DFA">
        <w:rPr>
          <w:rFonts w:ascii="Arial" w:eastAsia="Arial" w:hAnsi="Arial" w:cs="Arial"/>
        </w:rPr>
        <w:t xml:space="preserve"> En desarrollo del principio de seguridad establecido en la Ley 1581 de 2012, </w:t>
      </w:r>
      <w:r w:rsidRPr="00BD3DFA">
        <w:rPr>
          <w:rFonts w:ascii="Arial" w:eastAsia="Arial" w:hAnsi="Arial" w:cs="Arial"/>
          <w:b/>
          <w:bCs/>
        </w:rPr>
        <w:t>DON MAKINON COLOMBIA S.A.S.</w:t>
      </w:r>
      <w:r w:rsidRPr="00BD3DFA">
        <w:rPr>
          <w:rFonts w:ascii="Arial" w:eastAsia="Arial" w:hAnsi="Arial" w:cs="Arial"/>
        </w:rPr>
        <w:t xml:space="preserve"> adoptará las medidas técnicas, humanas y administrativas que sean necesarias para otorgar seguridad a los registros evitando su adulteración, pérdida, consulta, uso o acceso no autorizado o fraudulento. </w:t>
      </w:r>
    </w:p>
    <w:p w14:paraId="177CB035" w14:textId="77777777" w:rsidR="004D2002" w:rsidRDefault="004D2002" w:rsidP="00330C7F">
      <w:pPr>
        <w:jc w:val="both"/>
        <w:rPr>
          <w:rFonts w:ascii="Arial" w:eastAsia="Arial" w:hAnsi="Arial" w:cs="Arial"/>
        </w:rPr>
      </w:pPr>
    </w:p>
    <w:p w14:paraId="73334208" w14:textId="49D9CD2D" w:rsidR="004D2002" w:rsidRPr="004D2002" w:rsidRDefault="004D2002" w:rsidP="004D2002">
      <w:pPr>
        <w:jc w:val="both"/>
        <w:rPr>
          <w:rFonts w:ascii="Arial" w:eastAsia="Arial" w:hAnsi="Arial" w:cs="Arial"/>
          <w:lang w:val="es-419"/>
        </w:rPr>
      </w:pPr>
      <w:r w:rsidRPr="00BD3DFA">
        <w:rPr>
          <w:rFonts w:ascii="Arial" w:eastAsia="Arial" w:hAnsi="Arial" w:cs="Arial"/>
          <w:b/>
          <w:bCs/>
        </w:rPr>
        <w:t>ARTÍCULO 3</w:t>
      </w:r>
      <w:r w:rsidR="00CE4713">
        <w:rPr>
          <w:rFonts w:ascii="Arial" w:eastAsia="Arial" w:hAnsi="Arial" w:cs="Arial"/>
          <w:b/>
          <w:bCs/>
        </w:rPr>
        <w:t>0</w:t>
      </w:r>
      <w:r w:rsidRPr="00BD3DFA">
        <w:rPr>
          <w:rFonts w:ascii="Arial" w:eastAsia="Arial" w:hAnsi="Arial" w:cs="Arial"/>
          <w:b/>
          <w:bCs/>
        </w:rPr>
        <w:t>.</w:t>
      </w:r>
      <w:r>
        <w:rPr>
          <w:rFonts w:ascii="Arial" w:eastAsia="Arial" w:hAnsi="Arial" w:cs="Arial"/>
          <w:b/>
          <w:bCs/>
        </w:rPr>
        <w:t xml:space="preserve"> </w:t>
      </w:r>
      <w:r w:rsidRPr="004D2002">
        <w:rPr>
          <w:rFonts w:ascii="Arial" w:eastAsia="Arial" w:hAnsi="Arial" w:cs="Arial"/>
          <w:b/>
          <w:bCs/>
        </w:rPr>
        <w:t>NIVELES DE PROTECCIÓN DE LOS DATOS PERSONALES</w:t>
      </w:r>
      <w:r>
        <w:rPr>
          <w:rFonts w:ascii="Arial" w:eastAsia="Arial" w:hAnsi="Arial" w:cs="Arial"/>
          <w:b/>
          <w:bCs/>
        </w:rPr>
        <w:t xml:space="preserve">. </w:t>
      </w:r>
      <w:r w:rsidRPr="004D2002">
        <w:rPr>
          <w:rFonts w:ascii="Arial" w:eastAsia="Arial" w:hAnsi="Arial" w:cs="Arial"/>
          <w:b/>
          <w:bCs/>
          <w:lang w:val="es-419"/>
        </w:rPr>
        <w:t xml:space="preserve">DON MAKINON COLOMBIA S.A.S. </w:t>
      </w:r>
      <w:r w:rsidRPr="004D2002">
        <w:rPr>
          <w:rFonts w:ascii="Arial" w:eastAsia="Arial" w:hAnsi="Arial" w:cs="Arial"/>
          <w:lang w:val="es-419"/>
        </w:rPr>
        <w:t>clasificará los datos personales atendiendo su naturaleza y el nivel de riesgo asociado a su tratamiento, aplicando medidas de seguridad acordes con dicha clasificación.</w:t>
      </w:r>
    </w:p>
    <w:p w14:paraId="07E3C312" w14:textId="77777777" w:rsidR="004D2002" w:rsidRDefault="004D2002" w:rsidP="004D2002">
      <w:pPr>
        <w:jc w:val="both"/>
        <w:rPr>
          <w:rFonts w:ascii="Arial" w:eastAsia="Arial" w:hAnsi="Arial" w:cs="Arial"/>
          <w:lang w:val="es-419"/>
        </w:rPr>
      </w:pPr>
    </w:p>
    <w:p w14:paraId="10792851" w14:textId="2506908A" w:rsidR="004D2002" w:rsidRPr="004D2002" w:rsidRDefault="004D2002" w:rsidP="004D2002">
      <w:pPr>
        <w:jc w:val="both"/>
        <w:rPr>
          <w:rFonts w:ascii="Arial" w:eastAsia="Arial" w:hAnsi="Arial" w:cs="Arial"/>
          <w:lang w:val="es-419"/>
        </w:rPr>
      </w:pPr>
      <w:r w:rsidRPr="004D2002">
        <w:rPr>
          <w:rFonts w:ascii="Arial" w:eastAsia="Arial" w:hAnsi="Arial" w:cs="Arial"/>
          <w:lang w:val="es-419"/>
        </w:rPr>
        <w:t>Para tal efecto se establecen los siguientes niveles:</w:t>
      </w:r>
    </w:p>
    <w:p w14:paraId="5D930ABA" w14:textId="1AB0D7A1" w:rsidR="004D2002" w:rsidRPr="004D2002" w:rsidRDefault="004D2002" w:rsidP="004D2002">
      <w:pPr>
        <w:jc w:val="both"/>
        <w:rPr>
          <w:rFonts w:ascii="Arial" w:eastAsia="Arial" w:hAnsi="Arial" w:cs="Arial"/>
          <w:lang w:val="es-419"/>
        </w:rPr>
      </w:pPr>
      <w:r w:rsidRPr="004D2002">
        <w:rPr>
          <w:rFonts w:ascii="Arial" w:eastAsia="Arial" w:hAnsi="Arial" w:cs="Arial"/>
          <w:lang w:val="es-419"/>
        </w:rPr>
        <w:t>Nivel Básico</w:t>
      </w:r>
      <w:r>
        <w:rPr>
          <w:rFonts w:ascii="Arial" w:eastAsia="Arial" w:hAnsi="Arial" w:cs="Arial"/>
          <w:lang w:val="es-419"/>
        </w:rPr>
        <w:t xml:space="preserve">: </w:t>
      </w:r>
      <w:r w:rsidRPr="004D2002">
        <w:rPr>
          <w:rFonts w:ascii="Arial" w:eastAsia="Arial" w:hAnsi="Arial" w:cs="Arial"/>
          <w:lang w:val="es-419"/>
        </w:rPr>
        <w:t>Aplica para datos públicos y demás información cuyo acceso no represente un riesgo significativo para el Titular.</w:t>
      </w:r>
    </w:p>
    <w:p w14:paraId="6D0F5A0F" w14:textId="77777777" w:rsidR="004D2002" w:rsidRPr="004D2002" w:rsidRDefault="004D2002" w:rsidP="004D2002">
      <w:pPr>
        <w:jc w:val="both"/>
        <w:rPr>
          <w:rFonts w:ascii="Arial" w:eastAsia="Arial" w:hAnsi="Arial" w:cs="Arial"/>
          <w:lang w:val="es-419"/>
        </w:rPr>
      </w:pPr>
      <w:r w:rsidRPr="004D2002">
        <w:rPr>
          <w:rFonts w:ascii="Arial" w:eastAsia="Arial" w:hAnsi="Arial" w:cs="Arial"/>
          <w:lang w:val="es-419"/>
        </w:rPr>
        <w:t>Las medidas de protección comprenderán controles de acceso, almacenamiento seguro y respaldo periódico de la información.</w:t>
      </w:r>
    </w:p>
    <w:p w14:paraId="3C9DB188" w14:textId="77777777" w:rsidR="004D2002" w:rsidRDefault="004D2002" w:rsidP="004D2002">
      <w:pPr>
        <w:jc w:val="both"/>
        <w:rPr>
          <w:rFonts w:ascii="Arial" w:eastAsia="Arial" w:hAnsi="Arial" w:cs="Arial"/>
          <w:lang w:val="es-419"/>
        </w:rPr>
      </w:pPr>
    </w:p>
    <w:p w14:paraId="4CC36548" w14:textId="711B3A6F" w:rsidR="004D2002" w:rsidRPr="004D2002" w:rsidRDefault="004D2002" w:rsidP="004D2002">
      <w:pPr>
        <w:jc w:val="both"/>
        <w:rPr>
          <w:rFonts w:ascii="Arial" w:eastAsia="Arial" w:hAnsi="Arial" w:cs="Arial"/>
          <w:lang w:val="es-419"/>
        </w:rPr>
      </w:pPr>
      <w:r w:rsidRPr="004D2002">
        <w:rPr>
          <w:rFonts w:ascii="Arial" w:eastAsia="Arial" w:hAnsi="Arial" w:cs="Arial"/>
          <w:lang w:val="es-419"/>
        </w:rPr>
        <w:t>Nivel Medio</w:t>
      </w:r>
      <w:r>
        <w:rPr>
          <w:rFonts w:ascii="Arial" w:eastAsia="Arial" w:hAnsi="Arial" w:cs="Arial"/>
          <w:lang w:val="es-419"/>
        </w:rPr>
        <w:t xml:space="preserve">: </w:t>
      </w:r>
      <w:r w:rsidRPr="004D2002">
        <w:rPr>
          <w:rFonts w:ascii="Arial" w:eastAsia="Arial" w:hAnsi="Arial" w:cs="Arial"/>
          <w:lang w:val="es-419"/>
        </w:rPr>
        <w:t>Aplica para datos personales privados y semiprivados de trabajadores, clientes, proveedores, contratistas y demás titulares.</w:t>
      </w:r>
    </w:p>
    <w:p w14:paraId="7F116900" w14:textId="77777777" w:rsidR="004D2002" w:rsidRPr="004D2002" w:rsidRDefault="004D2002" w:rsidP="004D2002">
      <w:pPr>
        <w:jc w:val="both"/>
        <w:rPr>
          <w:rFonts w:ascii="Arial" w:eastAsia="Arial" w:hAnsi="Arial" w:cs="Arial"/>
          <w:lang w:val="es-419"/>
        </w:rPr>
      </w:pPr>
      <w:r w:rsidRPr="004D2002">
        <w:rPr>
          <w:rFonts w:ascii="Arial" w:eastAsia="Arial" w:hAnsi="Arial" w:cs="Arial"/>
          <w:lang w:val="es-419"/>
        </w:rPr>
        <w:t>La información estará protegida mediante controles de acceso restringido, autenticación de usuarios, perfiles de acceso y mecanismos de respaldo.</w:t>
      </w:r>
    </w:p>
    <w:p w14:paraId="74AA4A1C" w14:textId="77777777" w:rsidR="004D2002" w:rsidRDefault="004D2002" w:rsidP="004D2002">
      <w:pPr>
        <w:jc w:val="both"/>
        <w:rPr>
          <w:rFonts w:ascii="Arial" w:eastAsia="Arial" w:hAnsi="Arial" w:cs="Arial"/>
          <w:lang w:val="es-419"/>
        </w:rPr>
      </w:pPr>
    </w:p>
    <w:p w14:paraId="5099C942" w14:textId="08B075F7" w:rsidR="004D2002" w:rsidRPr="004D2002" w:rsidRDefault="004D2002" w:rsidP="004D2002">
      <w:pPr>
        <w:jc w:val="both"/>
        <w:rPr>
          <w:rFonts w:ascii="Arial" w:eastAsia="Arial" w:hAnsi="Arial" w:cs="Arial"/>
          <w:lang w:val="es-419"/>
        </w:rPr>
      </w:pPr>
      <w:r w:rsidRPr="004D2002">
        <w:rPr>
          <w:rFonts w:ascii="Arial" w:eastAsia="Arial" w:hAnsi="Arial" w:cs="Arial"/>
          <w:lang w:val="es-419"/>
        </w:rPr>
        <w:t>Nivel Alto</w:t>
      </w:r>
      <w:r>
        <w:rPr>
          <w:rFonts w:ascii="Arial" w:eastAsia="Arial" w:hAnsi="Arial" w:cs="Arial"/>
          <w:lang w:val="es-419"/>
        </w:rPr>
        <w:t xml:space="preserve">: </w:t>
      </w:r>
      <w:r w:rsidRPr="004D2002">
        <w:rPr>
          <w:rFonts w:ascii="Arial" w:eastAsia="Arial" w:hAnsi="Arial" w:cs="Arial"/>
          <w:lang w:val="es-419"/>
        </w:rPr>
        <w:t>Aplica para datos sensibles y demás información cuya divulgación pueda afectar los derechos fundamentales del Titular.</w:t>
      </w:r>
    </w:p>
    <w:p w14:paraId="612D619C" w14:textId="77777777" w:rsidR="004D2002" w:rsidRDefault="004D2002" w:rsidP="004D2002">
      <w:pPr>
        <w:jc w:val="both"/>
        <w:rPr>
          <w:rFonts w:ascii="Arial" w:eastAsia="Arial" w:hAnsi="Arial" w:cs="Arial"/>
          <w:lang w:val="es-419"/>
        </w:rPr>
      </w:pPr>
    </w:p>
    <w:p w14:paraId="36CACBBC" w14:textId="3F0FEE15" w:rsidR="004D2002" w:rsidRDefault="004D2002" w:rsidP="004D2002">
      <w:pPr>
        <w:jc w:val="both"/>
        <w:rPr>
          <w:rFonts w:ascii="Arial" w:eastAsia="Arial" w:hAnsi="Arial" w:cs="Arial"/>
          <w:lang w:val="es-419"/>
        </w:rPr>
      </w:pPr>
      <w:r w:rsidRPr="004D2002">
        <w:rPr>
          <w:rFonts w:ascii="Arial" w:eastAsia="Arial" w:hAnsi="Arial" w:cs="Arial"/>
          <w:lang w:val="es-419"/>
        </w:rPr>
        <w:t>En estos casos se implementarán medidas adicionales de seguridad física, lógica y administrativa, incluyendo controles reforzados de acceso, mecanismos de trazabilidad, confidencialidad, almacenamiento seguro y restricción estricta de consulta.</w:t>
      </w:r>
    </w:p>
    <w:p w14:paraId="7DD2D436" w14:textId="77777777" w:rsidR="00CE4713" w:rsidRDefault="00CE4713" w:rsidP="004D2002">
      <w:pPr>
        <w:jc w:val="both"/>
        <w:rPr>
          <w:rFonts w:ascii="Arial" w:eastAsia="Arial" w:hAnsi="Arial" w:cs="Arial"/>
          <w:lang w:val="es-419"/>
        </w:rPr>
      </w:pPr>
    </w:p>
    <w:p w14:paraId="29FD3601" w14:textId="529733C5" w:rsidR="00CE4713" w:rsidRPr="00CE4713" w:rsidRDefault="00CE4713" w:rsidP="00CE4713">
      <w:pPr>
        <w:jc w:val="both"/>
        <w:rPr>
          <w:rFonts w:ascii="Arial" w:eastAsia="Arial" w:hAnsi="Arial" w:cs="Arial"/>
          <w:lang w:val="es-419"/>
        </w:rPr>
      </w:pPr>
      <w:r w:rsidRPr="00CE4713">
        <w:rPr>
          <w:rFonts w:ascii="Arial" w:eastAsia="Arial" w:hAnsi="Arial" w:cs="Arial"/>
          <w:b/>
          <w:bCs/>
          <w:lang w:val="es-419"/>
        </w:rPr>
        <w:t>ARTÍCULO 31. CUSTODIA PERMANENTE Y RESTRINGIDA DE LOS DATOS PERSONALES</w:t>
      </w:r>
      <w:r>
        <w:rPr>
          <w:rFonts w:ascii="Arial" w:eastAsia="Arial" w:hAnsi="Arial" w:cs="Arial"/>
          <w:b/>
          <w:bCs/>
          <w:lang w:val="es-419"/>
        </w:rPr>
        <w:t xml:space="preserve">. </w:t>
      </w:r>
      <w:r w:rsidRPr="00CE4713">
        <w:rPr>
          <w:rFonts w:ascii="Arial" w:eastAsia="Arial" w:hAnsi="Arial" w:cs="Arial"/>
          <w:b/>
          <w:bCs/>
          <w:lang w:val="es-419"/>
        </w:rPr>
        <w:t>DON MAKINON COLOMBIA S.A.S.</w:t>
      </w:r>
      <w:r w:rsidRPr="00CE4713">
        <w:rPr>
          <w:rFonts w:ascii="Arial" w:eastAsia="Arial" w:hAnsi="Arial" w:cs="Arial"/>
          <w:lang w:val="es-419"/>
        </w:rPr>
        <w:t xml:space="preserve"> garantizará que los datos personales permanezcan bajo condiciones adecuadas de custodia durante todo el tiempo que resulte necesario para cumplir las finalidades del tratamiento y las obligaciones legales aplicables.</w:t>
      </w:r>
    </w:p>
    <w:p w14:paraId="720D8E51" w14:textId="77777777" w:rsidR="00CE4713" w:rsidRPr="00CE4713" w:rsidRDefault="00CE4713" w:rsidP="00CE4713">
      <w:pPr>
        <w:jc w:val="both"/>
        <w:rPr>
          <w:rFonts w:ascii="Arial" w:eastAsia="Arial" w:hAnsi="Arial" w:cs="Arial"/>
          <w:lang w:val="es-419"/>
        </w:rPr>
      </w:pPr>
      <w:r w:rsidRPr="00CE4713">
        <w:rPr>
          <w:rFonts w:ascii="Arial" w:eastAsia="Arial" w:hAnsi="Arial" w:cs="Arial"/>
          <w:lang w:val="es-419"/>
        </w:rPr>
        <w:t>El acceso a la información estará restringido únicamente al personal autorizado, de acuerdo con las funciones propias de cada cargo y bajo el principio de necesidad de conocer.</w:t>
      </w:r>
    </w:p>
    <w:p w14:paraId="0D199DFC" w14:textId="77777777" w:rsidR="00CE4713" w:rsidRPr="00CE4713" w:rsidRDefault="00CE4713" w:rsidP="00CE4713">
      <w:pPr>
        <w:jc w:val="both"/>
        <w:rPr>
          <w:rFonts w:ascii="Arial" w:eastAsia="Arial" w:hAnsi="Arial" w:cs="Arial"/>
          <w:lang w:val="es-419"/>
        </w:rPr>
      </w:pPr>
      <w:r w:rsidRPr="00CE4713">
        <w:rPr>
          <w:rFonts w:ascii="Arial" w:eastAsia="Arial" w:hAnsi="Arial" w:cs="Arial"/>
          <w:lang w:val="es-419"/>
        </w:rPr>
        <w:t>La información podrá conservarse en medios físicos, electrónicos o digitales que garanticen:</w:t>
      </w:r>
    </w:p>
    <w:p w14:paraId="2ACE7708" w14:textId="77777777" w:rsidR="00CE4713" w:rsidRPr="00CE4713" w:rsidRDefault="00CE4713" w:rsidP="00CE4713">
      <w:pPr>
        <w:numPr>
          <w:ilvl w:val="0"/>
          <w:numId w:val="18"/>
        </w:numPr>
        <w:jc w:val="both"/>
        <w:rPr>
          <w:rFonts w:ascii="Arial" w:eastAsia="Arial" w:hAnsi="Arial" w:cs="Arial"/>
          <w:lang w:val="es-419"/>
        </w:rPr>
      </w:pPr>
      <w:r w:rsidRPr="00CE4713">
        <w:rPr>
          <w:rFonts w:ascii="Arial" w:eastAsia="Arial" w:hAnsi="Arial" w:cs="Arial"/>
          <w:lang w:val="es-419"/>
        </w:rPr>
        <w:t xml:space="preserve">confidencialidad; </w:t>
      </w:r>
    </w:p>
    <w:p w14:paraId="4DB9475F" w14:textId="77777777" w:rsidR="00CE4713" w:rsidRPr="00CE4713" w:rsidRDefault="00CE4713" w:rsidP="00CE4713">
      <w:pPr>
        <w:numPr>
          <w:ilvl w:val="0"/>
          <w:numId w:val="18"/>
        </w:numPr>
        <w:jc w:val="both"/>
        <w:rPr>
          <w:rFonts w:ascii="Arial" w:eastAsia="Arial" w:hAnsi="Arial" w:cs="Arial"/>
          <w:lang w:val="es-419"/>
        </w:rPr>
      </w:pPr>
      <w:r w:rsidRPr="00CE4713">
        <w:rPr>
          <w:rFonts w:ascii="Arial" w:eastAsia="Arial" w:hAnsi="Arial" w:cs="Arial"/>
          <w:lang w:val="es-419"/>
        </w:rPr>
        <w:t xml:space="preserve">integridad; </w:t>
      </w:r>
    </w:p>
    <w:p w14:paraId="57F3DCB4" w14:textId="77777777" w:rsidR="00CE4713" w:rsidRPr="00CE4713" w:rsidRDefault="00CE4713" w:rsidP="00CE4713">
      <w:pPr>
        <w:numPr>
          <w:ilvl w:val="0"/>
          <w:numId w:val="18"/>
        </w:numPr>
        <w:jc w:val="both"/>
        <w:rPr>
          <w:rFonts w:ascii="Arial" w:eastAsia="Arial" w:hAnsi="Arial" w:cs="Arial"/>
          <w:lang w:val="es-419"/>
        </w:rPr>
      </w:pPr>
      <w:r w:rsidRPr="00CE4713">
        <w:rPr>
          <w:rFonts w:ascii="Arial" w:eastAsia="Arial" w:hAnsi="Arial" w:cs="Arial"/>
          <w:lang w:val="es-419"/>
        </w:rPr>
        <w:t xml:space="preserve">disponibilidad; </w:t>
      </w:r>
    </w:p>
    <w:p w14:paraId="4166D363" w14:textId="77777777" w:rsidR="00CE4713" w:rsidRPr="00CE4713" w:rsidRDefault="00CE4713" w:rsidP="00CE4713">
      <w:pPr>
        <w:numPr>
          <w:ilvl w:val="0"/>
          <w:numId w:val="18"/>
        </w:numPr>
        <w:jc w:val="both"/>
        <w:rPr>
          <w:rFonts w:ascii="Arial" w:eastAsia="Arial" w:hAnsi="Arial" w:cs="Arial"/>
          <w:lang w:val="es-419"/>
        </w:rPr>
      </w:pPr>
      <w:r w:rsidRPr="00CE4713">
        <w:rPr>
          <w:rFonts w:ascii="Arial" w:eastAsia="Arial" w:hAnsi="Arial" w:cs="Arial"/>
          <w:lang w:val="es-419"/>
        </w:rPr>
        <w:t xml:space="preserve">autenticidad; </w:t>
      </w:r>
    </w:p>
    <w:p w14:paraId="20C84952" w14:textId="77777777" w:rsidR="00CE4713" w:rsidRPr="00CE4713" w:rsidRDefault="00CE4713" w:rsidP="00CE4713">
      <w:pPr>
        <w:numPr>
          <w:ilvl w:val="0"/>
          <w:numId w:val="18"/>
        </w:numPr>
        <w:jc w:val="both"/>
        <w:rPr>
          <w:rFonts w:ascii="Arial" w:eastAsia="Arial" w:hAnsi="Arial" w:cs="Arial"/>
          <w:lang w:val="es-419"/>
        </w:rPr>
      </w:pPr>
      <w:r w:rsidRPr="00CE4713">
        <w:rPr>
          <w:rFonts w:ascii="Arial" w:eastAsia="Arial" w:hAnsi="Arial" w:cs="Arial"/>
          <w:lang w:val="es-419"/>
        </w:rPr>
        <w:t xml:space="preserve">trazabilidad; </w:t>
      </w:r>
    </w:p>
    <w:p w14:paraId="3EB185C9" w14:textId="77777777" w:rsidR="00CE4713" w:rsidRPr="00CE4713" w:rsidRDefault="00CE4713" w:rsidP="00CE4713">
      <w:pPr>
        <w:numPr>
          <w:ilvl w:val="0"/>
          <w:numId w:val="18"/>
        </w:numPr>
        <w:jc w:val="both"/>
        <w:rPr>
          <w:rFonts w:ascii="Arial" w:eastAsia="Arial" w:hAnsi="Arial" w:cs="Arial"/>
          <w:lang w:val="es-419"/>
        </w:rPr>
      </w:pPr>
      <w:r w:rsidRPr="00CE4713">
        <w:rPr>
          <w:rFonts w:ascii="Arial" w:eastAsia="Arial" w:hAnsi="Arial" w:cs="Arial"/>
          <w:lang w:val="es-419"/>
        </w:rPr>
        <w:t xml:space="preserve">conservación de la evidencia; </w:t>
      </w:r>
    </w:p>
    <w:p w14:paraId="3B66564C" w14:textId="77777777" w:rsidR="00CE4713" w:rsidRPr="00CE4713" w:rsidRDefault="00CE4713" w:rsidP="00CE4713">
      <w:pPr>
        <w:numPr>
          <w:ilvl w:val="0"/>
          <w:numId w:val="18"/>
        </w:numPr>
        <w:jc w:val="both"/>
        <w:rPr>
          <w:rFonts w:ascii="Arial" w:eastAsia="Arial" w:hAnsi="Arial" w:cs="Arial"/>
          <w:lang w:val="es-419"/>
        </w:rPr>
      </w:pPr>
      <w:r w:rsidRPr="00CE4713">
        <w:rPr>
          <w:rFonts w:ascii="Arial" w:eastAsia="Arial" w:hAnsi="Arial" w:cs="Arial"/>
          <w:lang w:val="es-419"/>
        </w:rPr>
        <w:t xml:space="preserve">recuperación de la información. </w:t>
      </w:r>
    </w:p>
    <w:p w14:paraId="60097920" w14:textId="77777777" w:rsidR="00CE4713" w:rsidRPr="00CE4713" w:rsidRDefault="00CE4713" w:rsidP="00CE4713">
      <w:pPr>
        <w:jc w:val="both"/>
        <w:rPr>
          <w:rFonts w:ascii="Arial" w:eastAsia="Arial" w:hAnsi="Arial" w:cs="Arial"/>
          <w:lang w:val="es-419"/>
        </w:rPr>
      </w:pPr>
      <w:r w:rsidRPr="00CE4713">
        <w:rPr>
          <w:rFonts w:ascii="Arial" w:eastAsia="Arial" w:hAnsi="Arial" w:cs="Arial"/>
          <w:lang w:val="es-419"/>
        </w:rPr>
        <w:t>Una vez finalizadas las finalidades del tratamiento y vencidos los términos legales de conservación, los datos serán eliminados o anonimizados mediante procedimientos seguros, salvo que exista obligación legal o contractual de conservarlos.</w:t>
      </w:r>
    </w:p>
    <w:p w14:paraId="12DE49FA" w14:textId="77777777" w:rsidR="00CE4713" w:rsidRPr="004D2002" w:rsidRDefault="00CE4713" w:rsidP="004D2002">
      <w:pPr>
        <w:jc w:val="both"/>
        <w:rPr>
          <w:rFonts w:ascii="Arial" w:eastAsia="Arial" w:hAnsi="Arial" w:cs="Arial"/>
          <w:lang w:val="es-419"/>
        </w:rPr>
      </w:pPr>
    </w:p>
    <w:p w14:paraId="544ED3A5" w14:textId="1CF6AE36" w:rsidR="004D2002" w:rsidRPr="00BD3DFA" w:rsidRDefault="004D2002" w:rsidP="00330C7F">
      <w:pPr>
        <w:jc w:val="both"/>
        <w:rPr>
          <w:rFonts w:ascii="Arial" w:eastAsia="Arial" w:hAnsi="Arial" w:cs="Arial"/>
        </w:rPr>
      </w:pPr>
    </w:p>
    <w:p w14:paraId="172A09B5" w14:textId="0741AB6F" w:rsidR="00330C7F" w:rsidRPr="00BD3DFA" w:rsidRDefault="00330C7F" w:rsidP="00330C7F">
      <w:pPr>
        <w:jc w:val="both"/>
        <w:rPr>
          <w:rFonts w:ascii="Arial" w:eastAsia="Arial" w:hAnsi="Arial" w:cs="Arial"/>
        </w:rPr>
      </w:pPr>
      <w:r w:rsidRPr="00BD3DFA">
        <w:rPr>
          <w:rFonts w:ascii="Arial" w:eastAsia="Arial" w:hAnsi="Arial" w:cs="Arial"/>
          <w:b/>
          <w:bCs/>
        </w:rPr>
        <w:lastRenderedPageBreak/>
        <w:t>ARTÍCULO 3</w:t>
      </w:r>
      <w:r w:rsidR="004D2002">
        <w:rPr>
          <w:rFonts w:ascii="Arial" w:eastAsia="Arial" w:hAnsi="Arial" w:cs="Arial"/>
          <w:b/>
          <w:bCs/>
        </w:rPr>
        <w:t>2</w:t>
      </w:r>
      <w:r w:rsidRPr="00BD3DFA">
        <w:rPr>
          <w:rFonts w:ascii="Arial" w:eastAsia="Arial" w:hAnsi="Arial" w:cs="Arial"/>
          <w:b/>
          <w:bCs/>
        </w:rPr>
        <w:t>. IMPLEMENTACIÓN DE LAS MEDIDAS DE SEGURIDAD.</w:t>
      </w:r>
      <w:r w:rsidRPr="00BD3DFA">
        <w:rPr>
          <w:rFonts w:ascii="Arial" w:eastAsia="Arial" w:hAnsi="Arial" w:cs="Arial"/>
        </w:rPr>
        <w:t xml:space="preserve"> </w:t>
      </w:r>
      <w:r w:rsidRPr="00BD3DFA">
        <w:rPr>
          <w:rFonts w:ascii="Arial" w:eastAsia="Arial" w:hAnsi="Arial" w:cs="Arial"/>
          <w:b/>
          <w:bCs/>
        </w:rPr>
        <w:t>DON MAKINON COLOMBIA S.A.S.</w:t>
      </w:r>
      <w:r w:rsidRPr="00BD3DFA">
        <w:rPr>
          <w:rFonts w:ascii="Arial" w:eastAsia="Arial" w:hAnsi="Arial" w:cs="Arial"/>
        </w:rPr>
        <w:t xml:space="preserve"> mantendrá protocolos de seguridad de obligatorio cumplimiento para el personal con acceso a los datos de carácter personal y a los sistemas de información. </w:t>
      </w:r>
    </w:p>
    <w:p w14:paraId="42C31023" w14:textId="77777777" w:rsidR="00330C7F" w:rsidRPr="00BD3DFA" w:rsidRDefault="00330C7F" w:rsidP="00330C7F">
      <w:pPr>
        <w:jc w:val="both"/>
        <w:rPr>
          <w:rFonts w:ascii="Arial" w:eastAsia="Arial" w:hAnsi="Arial" w:cs="Arial"/>
        </w:rPr>
      </w:pPr>
    </w:p>
    <w:p w14:paraId="504EEF12" w14:textId="77777777" w:rsidR="00330C7F" w:rsidRPr="00BD3DFA" w:rsidRDefault="00330C7F" w:rsidP="00330C7F">
      <w:pPr>
        <w:jc w:val="both"/>
        <w:rPr>
          <w:rFonts w:ascii="Arial" w:eastAsia="Arial" w:hAnsi="Arial" w:cs="Arial"/>
        </w:rPr>
      </w:pPr>
      <w:r w:rsidRPr="00BD3DFA">
        <w:rPr>
          <w:rFonts w:ascii="Arial" w:eastAsia="Arial" w:hAnsi="Arial" w:cs="Arial"/>
        </w:rPr>
        <w:t xml:space="preserve">El procedimiento deberá considerar, como mínimo, los siguientes aspectos: </w:t>
      </w:r>
    </w:p>
    <w:p w14:paraId="7F367601" w14:textId="77777777" w:rsidR="00330C7F" w:rsidRPr="00BD3DFA" w:rsidRDefault="00330C7F" w:rsidP="00330C7F">
      <w:pPr>
        <w:jc w:val="both"/>
        <w:rPr>
          <w:rFonts w:ascii="Arial" w:eastAsia="Arial" w:hAnsi="Arial" w:cs="Arial"/>
        </w:rPr>
      </w:pPr>
    </w:p>
    <w:p w14:paraId="6759F6DA" w14:textId="77777777" w:rsidR="00330C7F" w:rsidRPr="00BD3DFA" w:rsidRDefault="00330C7F" w:rsidP="00330C7F">
      <w:pPr>
        <w:jc w:val="both"/>
        <w:rPr>
          <w:rFonts w:ascii="Arial" w:eastAsia="Arial" w:hAnsi="Arial" w:cs="Arial"/>
        </w:rPr>
      </w:pPr>
      <w:r w:rsidRPr="00BD3DFA">
        <w:rPr>
          <w:rFonts w:ascii="Arial" w:eastAsia="Arial" w:hAnsi="Arial" w:cs="Arial"/>
        </w:rPr>
        <w:t xml:space="preserve">a) Capacitación del personal que ingresa a la Compañía acerca de la Política de Tratamiento de datos personales y los mecanismos y protocolos de seguridad para el tratamiento de estos. </w:t>
      </w:r>
    </w:p>
    <w:p w14:paraId="015FF805" w14:textId="77777777" w:rsidR="00330C7F" w:rsidRPr="00BD3DFA" w:rsidRDefault="00330C7F" w:rsidP="00330C7F">
      <w:pPr>
        <w:jc w:val="both"/>
        <w:rPr>
          <w:rFonts w:ascii="Arial" w:eastAsia="Arial" w:hAnsi="Arial" w:cs="Arial"/>
          <w:b/>
          <w:bCs/>
        </w:rPr>
      </w:pPr>
      <w:r w:rsidRPr="00BD3DFA">
        <w:rPr>
          <w:rFonts w:ascii="Arial" w:eastAsia="Arial" w:hAnsi="Arial" w:cs="Arial"/>
        </w:rPr>
        <w:t>b) Ámbito de aplicación del procedimiento con especificación detallada de los recursos protegidos. c) Medidas, normas, procedimientos, reglas y estándares encaminados a garantizar el nivel de seguridad exigido en la Ley 1581 de 2012 y el Decreto 1377 de 2013 (Donde el Decreto 1377 de 2013, esta compilado en el Decreto Único Reglamentario 1074 de 2015).</w:t>
      </w:r>
    </w:p>
    <w:p w14:paraId="59BA7DBB" w14:textId="77777777" w:rsidR="00330C7F" w:rsidRPr="00BD3DFA" w:rsidRDefault="00330C7F" w:rsidP="00330C7F">
      <w:pPr>
        <w:jc w:val="both"/>
        <w:rPr>
          <w:rFonts w:ascii="Arial" w:eastAsia="Arial" w:hAnsi="Arial" w:cs="Arial"/>
        </w:rPr>
      </w:pPr>
      <w:r w:rsidRPr="00BD3DFA">
        <w:rPr>
          <w:rFonts w:ascii="Arial" w:eastAsia="Arial" w:hAnsi="Arial" w:cs="Arial"/>
        </w:rPr>
        <w:t xml:space="preserve">. </w:t>
      </w:r>
    </w:p>
    <w:p w14:paraId="62764553" w14:textId="77777777" w:rsidR="00330C7F" w:rsidRPr="00BD3DFA" w:rsidRDefault="00330C7F" w:rsidP="00330C7F">
      <w:pPr>
        <w:jc w:val="both"/>
        <w:rPr>
          <w:rFonts w:ascii="Arial" w:eastAsia="Arial" w:hAnsi="Arial" w:cs="Arial"/>
        </w:rPr>
      </w:pPr>
      <w:r w:rsidRPr="00BD3DFA">
        <w:rPr>
          <w:rFonts w:ascii="Arial" w:eastAsia="Arial" w:hAnsi="Arial" w:cs="Arial"/>
        </w:rPr>
        <w:t xml:space="preserve">d) Funciones y obligaciones del personal. </w:t>
      </w:r>
    </w:p>
    <w:p w14:paraId="6E4E7703" w14:textId="77777777" w:rsidR="00330C7F" w:rsidRPr="00BD3DFA" w:rsidRDefault="00330C7F" w:rsidP="00330C7F">
      <w:pPr>
        <w:jc w:val="both"/>
        <w:rPr>
          <w:rFonts w:ascii="Arial" w:eastAsia="Arial" w:hAnsi="Arial" w:cs="Arial"/>
        </w:rPr>
      </w:pPr>
      <w:r w:rsidRPr="00BD3DFA">
        <w:rPr>
          <w:rFonts w:ascii="Arial" w:eastAsia="Arial" w:hAnsi="Arial" w:cs="Arial"/>
        </w:rPr>
        <w:t xml:space="preserve">e) Estructura de las bases de datos de carácter personal y descripción de los sistemas de información que los tratan. </w:t>
      </w:r>
    </w:p>
    <w:p w14:paraId="5338A394" w14:textId="77777777" w:rsidR="00330C7F" w:rsidRPr="00BD3DFA" w:rsidRDefault="00330C7F" w:rsidP="00330C7F">
      <w:pPr>
        <w:jc w:val="both"/>
        <w:rPr>
          <w:rFonts w:ascii="Arial" w:eastAsia="Arial" w:hAnsi="Arial" w:cs="Arial"/>
        </w:rPr>
      </w:pPr>
      <w:r w:rsidRPr="00BD3DFA">
        <w:rPr>
          <w:rFonts w:ascii="Arial" w:eastAsia="Arial" w:hAnsi="Arial" w:cs="Arial"/>
        </w:rPr>
        <w:t xml:space="preserve">f) Procedimiento de notificación, gestión y respuesta ante las incidencias. </w:t>
      </w:r>
    </w:p>
    <w:p w14:paraId="3EE83769" w14:textId="77777777" w:rsidR="00330C7F" w:rsidRPr="00BD3DFA" w:rsidRDefault="00330C7F" w:rsidP="00330C7F">
      <w:pPr>
        <w:jc w:val="both"/>
        <w:rPr>
          <w:rFonts w:ascii="Arial" w:eastAsia="Arial" w:hAnsi="Arial" w:cs="Arial"/>
        </w:rPr>
      </w:pPr>
      <w:r w:rsidRPr="00BD3DFA">
        <w:rPr>
          <w:rFonts w:ascii="Arial" w:eastAsia="Arial" w:hAnsi="Arial" w:cs="Arial"/>
        </w:rPr>
        <w:t xml:space="preserve">g) Procedimientos de realización de copias de respaldo y de recuperación de los datos. </w:t>
      </w:r>
    </w:p>
    <w:p w14:paraId="6DA29E65" w14:textId="77777777" w:rsidR="00330C7F" w:rsidRPr="00BD3DFA" w:rsidRDefault="00330C7F" w:rsidP="00330C7F">
      <w:pPr>
        <w:jc w:val="both"/>
        <w:rPr>
          <w:rFonts w:ascii="Arial" w:eastAsia="Arial" w:hAnsi="Arial" w:cs="Arial"/>
        </w:rPr>
      </w:pPr>
      <w:r w:rsidRPr="00BD3DFA">
        <w:rPr>
          <w:rFonts w:ascii="Arial" w:eastAsia="Arial" w:hAnsi="Arial" w:cs="Arial"/>
        </w:rPr>
        <w:t xml:space="preserve">h) Controles periódicos que se deban realizar para verificar el cumplimiento de lo dispuesto en el procedimiento de seguridad que se implemente. </w:t>
      </w:r>
    </w:p>
    <w:p w14:paraId="12A36E13" w14:textId="77777777" w:rsidR="00330C7F" w:rsidRPr="00BD3DFA" w:rsidRDefault="00330C7F" w:rsidP="00330C7F">
      <w:pPr>
        <w:jc w:val="both"/>
        <w:rPr>
          <w:rFonts w:ascii="Arial" w:eastAsia="Arial" w:hAnsi="Arial" w:cs="Arial"/>
        </w:rPr>
      </w:pPr>
      <w:r w:rsidRPr="00BD3DFA">
        <w:rPr>
          <w:rFonts w:ascii="Arial" w:eastAsia="Arial" w:hAnsi="Arial" w:cs="Arial"/>
        </w:rPr>
        <w:t>i) Medidas a adoptar cuando un soporte o documento sea transportado, desechado o reutilizado.</w:t>
      </w:r>
    </w:p>
    <w:p w14:paraId="22C2793D" w14:textId="77777777" w:rsidR="00330C7F" w:rsidRPr="00BD3DFA" w:rsidRDefault="00330C7F" w:rsidP="00330C7F">
      <w:pPr>
        <w:jc w:val="both"/>
        <w:rPr>
          <w:rFonts w:ascii="Arial" w:eastAsia="Arial" w:hAnsi="Arial" w:cs="Arial"/>
        </w:rPr>
      </w:pPr>
      <w:r w:rsidRPr="00BD3DFA">
        <w:rPr>
          <w:rFonts w:ascii="Arial" w:eastAsia="Arial" w:hAnsi="Arial" w:cs="Arial"/>
        </w:rPr>
        <w:t xml:space="preserve">j) El procedimiento deberá mantenerse actualizado en todo momento y deberá ser revisado siempre que se produzcan cambios relevantes en el sistema de información o en la organización del mismo. </w:t>
      </w:r>
    </w:p>
    <w:p w14:paraId="19B1E4B1" w14:textId="77777777" w:rsidR="00330C7F" w:rsidRPr="00BD3DFA" w:rsidRDefault="00330C7F" w:rsidP="00330C7F">
      <w:pPr>
        <w:jc w:val="both"/>
        <w:rPr>
          <w:rFonts w:ascii="Arial" w:eastAsia="Arial" w:hAnsi="Arial" w:cs="Arial"/>
          <w:b/>
          <w:bCs/>
        </w:rPr>
      </w:pPr>
      <w:r w:rsidRPr="00BD3DFA">
        <w:rPr>
          <w:rFonts w:ascii="Arial" w:eastAsia="Arial" w:hAnsi="Arial" w:cs="Arial"/>
        </w:rPr>
        <w:t>k) El contenido del procedimiento deberá adecuarse en todo momento a las disposiciones vigentes en materia de seguridad de los datos personales.</w:t>
      </w:r>
    </w:p>
    <w:p w14:paraId="589F115F" w14:textId="77777777" w:rsidR="00330C7F" w:rsidRPr="00BD3DFA" w:rsidRDefault="00330C7F" w:rsidP="00330C7F">
      <w:pPr>
        <w:jc w:val="both"/>
        <w:rPr>
          <w:rFonts w:ascii="Arial" w:eastAsia="Arial" w:hAnsi="Arial" w:cs="Arial"/>
        </w:rPr>
      </w:pPr>
    </w:p>
    <w:p w14:paraId="362CD379" w14:textId="1379000D" w:rsidR="00CF1655" w:rsidRPr="00CF1655" w:rsidRDefault="00CF1655" w:rsidP="00CF1655">
      <w:pPr>
        <w:jc w:val="both"/>
        <w:rPr>
          <w:rFonts w:ascii="Arial" w:eastAsia="Arial" w:hAnsi="Arial" w:cs="Arial"/>
          <w:b/>
          <w:bCs/>
          <w:lang w:val="es-419"/>
        </w:rPr>
      </w:pPr>
      <w:r w:rsidRPr="00CF1655">
        <w:rPr>
          <w:rFonts w:ascii="Arial" w:eastAsia="Arial" w:hAnsi="Arial" w:cs="Arial"/>
          <w:b/>
          <w:bCs/>
          <w:lang w:val="es-419"/>
        </w:rPr>
        <w:t>A</w:t>
      </w:r>
      <w:r w:rsidRPr="00BD3DFA">
        <w:rPr>
          <w:rFonts w:ascii="Arial" w:eastAsia="Arial" w:hAnsi="Arial" w:cs="Arial"/>
          <w:b/>
          <w:bCs/>
          <w:lang w:val="es-419"/>
        </w:rPr>
        <w:t xml:space="preserve">RTICULO </w:t>
      </w:r>
      <w:r w:rsidRPr="00CF1655">
        <w:rPr>
          <w:rFonts w:ascii="Arial" w:eastAsia="Arial" w:hAnsi="Arial" w:cs="Arial"/>
          <w:b/>
          <w:bCs/>
          <w:lang w:val="es-419"/>
        </w:rPr>
        <w:t>3</w:t>
      </w:r>
      <w:r w:rsidR="004D2002">
        <w:rPr>
          <w:rFonts w:ascii="Arial" w:eastAsia="Arial" w:hAnsi="Arial" w:cs="Arial"/>
          <w:b/>
          <w:bCs/>
          <w:lang w:val="es-419"/>
        </w:rPr>
        <w:t>3</w:t>
      </w:r>
      <w:r w:rsidRPr="00CF1655">
        <w:rPr>
          <w:rFonts w:ascii="Arial" w:eastAsia="Arial" w:hAnsi="Arial" w:cs="Arial"/>
          <w:b/>
          <w:bCs/>
          <w:lang w:val="es-419"/>
        </w:rPr>
        <w:t>. V</w:t>
      </w:r>
      <w:r w:rsidRPr="00BD3DFA">
        <w:rPr>
          <w:rFonts w:ascii="Arial" w:eastAsia="Arial" w:hAnsi="Arial" w:cs="Arial"/>
          <w:b/>
          <w:bCs/>
          <w:lang w:val="es-419"/>
        </w:rPr>
        <w:t>IGENCIA</w:t>
      </w:r>
    </w:p>
    <w:p w14:paraId="70B99FA5" w14:textId="77777777" w:rsidR="00CF1655" w:rsidRPr="00BD3DFA" w:rsidRDefault="00CF1655" w:rsidP="00CF1655">
      <w:pPr>
        <w:jc w:val="both"/>
        <w:rPr>
          <w:rFonts w:ascii="Arial" w:eastAsia="Arial" w:hAnsi="Arial" w:cs="Arial"/>
          <w:lang w:val="es-419"/>
        </w:rPr>
      </w:pPr>
      <w:r w:rsidRPr="00CF1655">
        <w:rPr>
          <w:rFonts w:ascii="Arial" w:eastAsia="Arial" w:hAnsi="Arial" w:cs="Arial"/>
          <w:lang w:val="es-419"/>
        </w:rPr>
        <w:t>La presente Política de Tratamiento de Datos Personales rige a partir de la fecha de su aprobación por DON MAKINON COLOMBIA S.A.S., permanecerá vigente mientras la empresa realice el tratamiento de datos personales y podrá ser modificada cuando se presenten cambios en la normatividad aplicable o en los procesos internos que así lo requieran.</w:t>
      </w:r>
    </w:p>
    <w:p w14:paraId="79737DDA" w14:textId="77777777" w:rsidR="00823BE7" w:rsidRPr="00CF1655" w:rsidRDefault="00823BE7" w:rsidP="00CF1655">
      <w:pPr>
        <w:jc w:val="both"/>
        <w:rPr>
          <w:rFonts w:ascii="Arial" w:eastAsia="Arial" w:hAnsi="Arial" w:cs="Arial"/>
          <w:lang w:val="es-419"/>
        </w:rPr>
      </w:pPr>
    </w:p>
    <w:p w14:paraId="3F6C9BA3" w14:textId="3CA9B194" w:rsidR="00CF1655" w:rsidRPr="00CF1655" w:rsidRDefault="00CF1655" w:rsidP="00CF1655">
      <w:pPr>
        <w:jc w:val="both"/>
        <w:rPr>
          <w:rFonts w:ascii="Arial" w:eastAsia="Arial" w:hAnsi="Arial" w:cs="Arial"/>
          <w:b/>
          <w:bCs/>
          <w:lang w:val="es-419"/>
        </w:rPr>
      </w:pPr>
      <w:r w:rsidRPr="00CF1655">
        <w:rPr>
          <w:rFonts w:ascii="Arial" w:eastAsia="Arial" w:hAnsi="Arial" w:cs="Arial"/>
          <w:b/>
          <w:bCs/>
          <w:lang w:val="es-419"/>
        </w:rPr>
        <w:t>A</w:t>
      </w:r>
      <w:r w:rsidRPr="00BD3DFA">
        <w:rPr>
          <w:rFonts w:ascii="Arial" w:eastAsia="Arial" w:hAnsi="Arial" w:cs="Arial"/>
          <w:b/>
          <w:bCs/>
          <w:lang w:val="es-419"/>
        </w:rPr>
        <w:t>RTICULO 3</w:t>
      </w:r>
      <w:r w:rsidR="004D2002">
        <w:rPr>
          <w:rFonts w:ascii="Arial" w:eastAsia="Arial" w:hAnsi="Arial" w:cs="Arial"/>
          <w:b/>
          <w:bCs/>
          <w:lang w:val="es-419"/>
        </w:rPr>
        <w:t>4</w:t>
      </w:r>
      <w:r w:rsidRPr="00CF1655">
        <w:rPr>
          <w:rFonts w:ascii="Arial" w:eastAsia="Arial" w:hAnsi="Arial" w:cs="Arial"/>
          <w:b/>
          <w:bCs/>
          <w:lang w:val="es-419"/>
        </w:rPr>
        <w:t>. P</w:t>
      </w:r>
      <w:r w:rsidR="00823BE7" w:rsidRPr="00BD3DFA">
        <w:rPr>
          <w:rFonts w:ascii="Arial" w:eastAsia="Arial" w:hAnsi="Arial" w:cs="Arial"/>
          <w:b/>
          <w:bCs/>
          <w:lang w:val="es-419"/>
        </w:rPr>
        <w:t>UBLICACION</w:t>
      </w:r>
    </w:p>
    <w:p w14:paraId="449BA112" w14:textId="2D00EBE8" w:rsidR="00BD3DFA" w:rsidRDefault="00CF1655" w:rsidP="00CF1655">
      <w:pPr>
        <w:jc w:val="both"/>
        <w:rPr>
          <w:rFonts w:ascii="Arial" w:eastAsia="Arial" w:hAnsi="Arial" w:cs="Arial"/>
          <w:lang w:val="es-419"/>
        </w:rPr>
      </w:pPr>
      <w:r w:rsidRPr="00CF1655">
        <w:rPr>
          <w:rFonts w:ascii="Arial" w:eastAsia="Arial" w:hAnsi="Arial" w:cs="Arial"/>
          <w:lang w:val="es-419"/>
        </w:rPr>
        <w:t>La presente Política estará disponible para consulta de los Titulares a través de los canales oficiales definidos por DON MAKINON COLOMBIA S.A.S., y cualquier modificación sustancial será comunicada oportunamente.</w:t>
      </w:r>
    </w:p>
    <w:p w14:paraId="7B8DF65E" w14:textId="77777777" w:rsidR="007F7D5C" w:rsidRDefault="007F7D5C">
      <w:pPr>
        <w:rPr>
          <w:rFonts w:ascii="Arial" w:eastAsia="Arial" w:hAnsi="Arial" w:cs="Arial"/>
          <w:lang w:val="es-419"/>
        </w:rPr>
      </w:pPr>
    </w:p>
    <w:p w14:paraId="12ECD59A" w14:textId="1F0D6FCC" w:rsidR="007F7D5C" w:rsidRDefault="007F7D5C" w:rsidP="007F7D5C">
      <w:pPr>
        <w:jc w:val="both"/>
        <w:rPr>
          <w:rFonts w:ascii="Arial" w:eastAsia="Arial" w:hAnsi="Arial" w:cs="Arial"/>
        </w:rPr>
      </w:pPr>
      <w:r w:rsidRPr="007F7D5C">
        <w:rPr>
          <w:rFonts w:ascii="Arial" w:eastAsia="Arial" w:hAnsi="Arial" w:cs="Arial"/>
          <w:b/>
          <w:bCs/>
        </w:rPr>
        <w:t>ARTÍCULO 3</w:t>
      </w:r>
      <w:r w:rsidR="004D2002">
        <w:rPr>
          <w:rFonts w:ascii="Arial" w:eastAsia="Arial" w:hAnsi="Arial" w:cs="Arial"/>
          <w:b/>
          <w:bCs/>
        </w:rPr>
        <w:t>5</w:t>
      </w:r>
      <w:r w:rsidRPr="007F7D5C">
        <w:rPr>
          <w:rFonts w:ascii="Arial" w:eastAsia="Arial" w:hAnsi="Arial" w:cs="Arial"/>
          <w:b/>
          <w:bCs/>
        </w:rPr>
        <w:t>. RESPONSABLE DE LA IMPLEMENTACIÓN DE LA POLÍTICA.</w:t>
      </w:r>
      <w:r w:rsidRPr="007F7D5C">
        <w:rPr>
          <w:rFonts w:ascii="Arial" w:eastAsia="Arial" w:hAnsi="Arial" w:cs="Arial"/>
        </w:rPr>
        <w:br/>
        <w:t>DON MAKINON COLOMBIA S.A.S. designará el área o funcionario responsable de velar por la implementación, actualización y cumplimiento de la presente Política, así como de atender las consultas, solicitudes y reclamos relacionados con el tratamiento de datos personales.</w:t>
      </w:r>
    </w:p>
    <w:p w14:paraId="4AE3DF46" w14:textId="77777777" w:rsidR="00DC3C78" w:rsidRDefault="00DC3C78" w:rsidP="007F7D5C">
      <w:pPr>
        <w:jc w:val="both"/>
        <w:rPr>
          <w:rFonts w:ascii="Arial" w:eastAsia="Arial" w:hAnsi="Arial" w:cs="Arial"/>
        </w:rPr>
      </w:pPr>
    </w:p>
    <w:p w14:paraId="533118ED" w14:textId="77777777" w:rsidR="00DC3C78" w:rsidRDefault="00DC3C78" w:rsidP="007F7D5C">
      <w:pPr>
        <w:jc w:val="both"/>
        <w:rPr>
          <w:rFonts w:ascii="Arial" w:eastAsia="Arial" w:hAnsi="Arial" w:cs="Arial"/>
        </w:rPr>
      </w:pPr>
    </w:p>
    <w:p w14:paraId="249D49CA" w14:textId="77777777" w:rsidR="00DC3C78" w:rsidRDefault="00DC3C78" w:rsidP="007F7D5C">
      <w:pPr>
        <w:jc w:val="both"/>
        <w:rPr>
          <w:rFonts w:ascii="Arial" w:eastAsia="Arial" w:hAnsi="Arial" w:cs="Arial"/>
        </w:rPr>
      </w:pPr>
    </w:p>
    <w:tbl>
      <w:tblPr>
        <w:tblStyle w:val="a"/>
        <w:tblW w:w="10112" w:type="dxa"/>
        <w:tblInd w:w="-70" w:type="dxa"/>
        <w:tblLayout w:type="fixed"/>
        <w:tblLook w:val="0400" w:firstRow="0" w:lastRow="0" w:firstColumn="0" w:lastColumn="0" w:noHBand="0" w:noVBand="1"/>
      </w:tblPr>
      <w:tblGrid>
        <w:gridCol w:w="1371"/>
        <w:gridCol w:w="1337"/>
        <w:gridCol w:w="1337"/>
        <w:gridCol w:w="987"/>
        <w:gridCol w:w="2338"/>
        <w:gridCol w:w="2742"/>
      </w:tblGrid>
      <w:tr w:rsidR="00E95AD9" w14:paraId="5B1BA001" w14:textId="77777777">
        <w:trPr>
          <w:trHeight w:val="330"/>
        </w:trPr>
        <w:tc>
          <w:tcPr>
            <w:tcW w:w="10112"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1185F52E" w14:textId="1DE4CFCE" w:rsidR="00E95AD9" w:rsidRDefault="007F7D5C">
            <w:pPr>
              <w:jc w:val="center"/>
              <w:rPr>
                <w:rFonts w:ascii="Arial" w:eastAsia="Arial" w:hAnsi="Arial" w:cs="Arial"/>
                <w:b/>
                <w:bCs/>
                <w:sz w:val="20"/>
                <w:szCs w:val="20"/>
              </w:rPr>
            </w:pPr>
            <w:r>
              <w:rPr>
                <w:rFonts w:ascii="Arial" w:eastAsia="Arial" w:hAnsi="Arial" w:cs="Arial"/>
              </w:rPr>
              <w:br w:type="page"/>
            </w:r>
            <w:r>
              <w:rPr>
                <w:rFonts w:ascii="Arial" w:eastAsia="Arial" w:hAnsi="Arial" w:cs="Arial"/>
                <w:b/>
                <w:bCs/>
                <w:sz w:val="20"/>
                <w:szCs w:val="20"/>
              </w:rPr>
              <w:t>CONTROL DE CAMBIOS O ACTUALIZACIONES</w:t>
            </w:r>
          </w:p>
        </w:tc>
      </w:tr>
      <w:tr w:rsidR="00E95AD9" w14:paraId="144C4BFE" w14:textId="77777777">
        <w:trPr>
          <w:trHeight w:val="315"/>
        </w:trPr>
        <w:tc>
          <w:tcPr>
            <w:tcW w:w="1371" w:type="dxa"/>
            <w:tcBorders>
              <w:top w:val="nil"/>
              <w:left w:val="single" w:sz="4" w:space="0" w:color="000000"/>
              <w:bottom w:val="single" w:sz="4" w:space="0" w:color="000000"/>
              <w:right w:val="single" w:sz="4" w:space="0" w:color="000000"/>
            </w:tcBorders>
            <w:shd w:val="clear" w:color="auto" w:fill="FFFFFF"/>
            <w:vAlign w:val="center"/>
          </w:tcPr>
          <w:p w14:paraId="4DD62C57" w14:textId="77777777" w:rsidR="00E95AD9" w:rsidRDefault="00000000">
            <w:pPr>
              <w:jc w:val="center"/>
              <w:rPr>
                <w:rFonts w:ascii="Arial" w:eastAsia="Arial" w:hAnsi="Arial" w:cs="Arial"/>
                <w:b/>
                <w:bCs/>
                <w:sz w:val="20"/>
                <w:szCs w:val="20"/>
              </w:rPr>
            </w:pPr>
            <w:r>
              <w:rPr>
                <w:rFonts w:ascii="Arial" w:eastAsia="Arial" w:hAnsi="Arial" w:cs="Arial"/>
                <w:b/>
                <w:bCs/>
                <w:sz w:val="20"/>
                <w:szCs w:val="20"/>
              </w:rPr>
              <w:t>FECHA</w:t>
            </w:r>
          </w:p>
        </w:tc>
        <w:tc>
          <w:tcPr>
            <w:tcW w:w="1337" w:type="dxa"/>
            <w:tcBorders>
              <w:top w:val="nil"/>
              <w:left w:val="nil"/>
              <w:bottom w:val="single" w:sz="4" w:space="0" w:color="000000"/>
              <w:right w:val="single" w:sz="4" w:space="0" w:color="000000"/>
            </w:tcBorders>
            <w:shd w:val="clear" w:color="auto" w:fill="FFFFFF"/>
            <w:vAlign w:val="center"/>
          </w:tcPr>
          <w:p w14:paraId="2C6FE79D" w14:textId="77777777" w:rsidR="00E95AD9" w:rsidRDefault="00000000">
            <w:pPr>
              <w:jc w:val="center"/>
              <w:rPr>
                <w:rFonts w:ascii="Arial" w:eastAsia="Arial" w:hAnsi="Arial" w:cs="Arial"/>
                <w:b/>
                <w:bCs/>
                <w:sz w:val="20"/>
                <w:szCs w:val="20"/>
              </w:rPr>
            </w:pPr>
            <w:r>
              <w:rPr>
                <w:rFonts w:ascii="Arial" w:eastAsia="Arial" w:hAnsi="Arial" w:cs="Arial"/>
                <w:b/>
                <w:bCs/>
                <w:sz w:val="20"/>
                <w:szCs w:val="20"/>
              </w:rPr>
              <w:t>PÁG.</w:t>
            </w:r>
          </w:p>
        </w:tc>
        <w:tc>
          <w:tcPr>
            <w:tcW w:w="1337" w:type="dxa"/>
            <w:tcBorders>
              <w:top w:val="nil"/>
              <w:left w:val="nil"/>
              <w:bottom w:val="single" w:sz="4" w:space="0" w:color="000000"/>
              <w:right w:val="single" w:sz="4" w:space="0" w:color="000000"/>
            </w:tcBorders>
            <w:shd w:val="clear" w:color="auto" w:fill="FFFFFF"/>
            <w:vAlign w:val="center"/>
          </w:tcPr>
          <w:p w14:paraId="5C153BFD" w14:textId="77777777" w:rsidR="00E95AD9" w:rsidRDefault="00000000">
            <w:pPr>
              <w:jc w:val="center"/>
              <w:rPr>
                <w:rFonts w:ascii="Arial" w:eastAsia="Arial" w:hAnsi="Arial" w:cs="Arial"/>
                <w:b/>
                <w:bCs/>
                <w:sz w:val="20"/>
                <w:szCs w:val="20"/>
              </w:rPr>
            </w:pPr>
            <w:proofErr w:type="spellStart"/>
            <w:r>
              <w:rPr>
                <w:rFonts w:ascii="Arial" w:eastAsia="Arial" w:hAnsi="Arial" w:cs="Arial"/>
                <w:b/>
                <w:bCs/>
                <w:sz w:val="20"/>
                <w:szCs w:val="20"/>
              </w:rPr>
              <w:t>N°</w:t>
            </w:r>
            <w:proofErr w:type="spellEnd"/>
          </w:p>
        </w:tc>
        <w:tc>
          <w:tcPr>
            <w:tcW w:w="3325" w:type="dxa"/>
            <w:gridSpan w:val="2"/>
            <w:tcBorders>
              <w:top w:val="nil"/>
              <w:left w:val="nil"/>
              <w:bottom w:val="single" w:sz="4" w:space="0" w:color="000000"/>
              <w:right w:val="single" w:sz="4" w:space="0" w:color="000000"/>
            </w:tcBorders>
            <w:shd w:val="clear" w:color="auto" w:fill="FFFFFF"/>
            <w:vAlign w:val="center"/>
          </w:tcPr>
          <w:p w14:paraId="35AB3D77" w14:textId="77777777" w:rsidR="00E95AD9" w:rsidRDefault="00000000">
            <w:pPr>
              <w:jc w:val="center"/>
              <w:rPr>
                <w:rFonts w:ascii="Arial" w:eastAsia="Arial" w:hAnsi="Arial" w:cs="Arial"/>
                <w:b/>
                <w:bCs/>
                <w:sz w:val="20"/>
                <w:szCs w:val="20"/>
              </w:rPr>
            </w:pPr>
            <w:r>
              <w:rPr>
                <w:rFonts w:ascii="Arial" w:eastAsia="Arial" w:hAnsi="Arial" w:cs="Arial"/>
                <w:b/>
                <w:bCs/>
                <w:sz w:val="20"/>
                <w:szCs w:val="20"/>
              </w:rPr>
              <w:t>CONTENIDO</w:t>
            </w:r>
          </w:p>
        </w:tc>
        <w:tc>
          <w:tcPr>
            <w:tcW w:w="2742" w:type="dxa"/>
            <w:tcBorders>
              <w:top w:val="nil"/>
              <w:left w:val="nil"/>
              <w:bottom w:val="single" w:sz="4" w:space="0" w:color="000000"/>
              <w:right w:val="single" w:sz="4" w:space="0" w:color="000000"/>
            </w:tcBorders>
            <w:shd w:val="clear" w:color="auto" w:fill="FFFFFF"/>
            <w:vAlign w:val="center"/>
          </w:tcPr>
          <w:p w14:paraId="0561CEEF" w14:textId="77777777" w:rsidR="00E95AD9" w:rsidRDefault="00000000">
            <w:pPr>
              <w:jc w:val="center"/>
              <w:rPr>
                <w:rFonts w:ascii="Arial" w:eastAsia="Arial" w:hAnsi="Arial" w:cs="Arial"/>
                <w:b/>
                <w:bCs/>
                <w:sz w:val="20"/>
                <w:szCs w:val="20"/>
              </w:rPr>
            </w:pPr>
            <w:r>
              <w:rPr>
                <w:rFonts w:ascii="Arial" w:eastAsia="Arial" w:hAnsi="Arial" w:cs="Arial"/>
                <w:b/>
                <w:bCs/>
                <w:sz w:val="20"/>
                <w:szCs w:val="20"/>
              </w:rPr>
              <w:t>SOLICITADO POR</w:t>
            </w:r>
          </w:p>
        </w:tc>
      </w:tr>
      <w:tr w:rsidR="00E95AD9" w14:paraId="222C0C44" w14:textId="77777777">
        <w:trPr>
          <w:trHeight w:val="340"/>
        </w:trPr>
        <w:tc>
          <w:tcPr>
            <w:tcW w:w="1371" w:type="dxa"/>
            <w:tcBorders>
              <w:top w:val="nil"/>
              <w:left w:val="single" w:sz="4" w:space="0" w:color="000000"/>
              <w:bottom w:val="single" w:sz="4" w:space="0" w:color="000000"/>
              <w:right w:val="single" w:sz="4" w:space="0" w:color="000000"/>
            </w:tcBorders>
            <w:shd w:val="clear" w:color="auto" w:fill="FFFFFF"/>
            <w:vAlign w:val="center"/>
          </w:tcPr>
          <w:p w14:paraId="4E0C0658" w14:textId="77777777" w:rsidR="00E95AD9" w:rsidRDefault="00000000">
            <w:pPr>
              <w:jc w:val="center"/>
              <w:rPr>
                <w:rFonts w:ascii="Arial" w:eastAsia="Arial" w:hAnsi="Arial" w:cs="Arial"/>
                <w:sz w:val="18"/>
                <w:szCs w:val="18"/>
              </w:rPr>
            </w:pPr>
            <w:r>
              <w:rPr>
                <w:rFonts w:ascii="Arial" w:eastAsia="Arial" w:hAnsi="Arial" w:cs="Arial"/>
                <w:sz w:val="18"/>
                <w:szCs w:val="18"/>
              </w:rPr>
              <w:t>12-07-2019</w:t>
            </w:r>
          </w:p>
        </w:tc>
        <w:tc>
          <w:tcPr>
            <w:tcW w:w="1337" w:type="dxa"/>
            <w:tcBorders>
              <w:top w:val="nil"/>
              <w:left w:val="nil"/>
              <w:bottom w:val="single" w:sz="4" w:space="0" w:color="000000"/>
              <w:right w:val="single" w:sz="4" w:space="0" w:color="000000"/>
            </w:tcBorders>
            <w:shd w:val="clear" w:color="auto" w:fill="FFFFFF"/>
            <w:vAlign w:val="center"/>
          </w:tcPr>
          <w:p w14:paraId="3E5C4B37" w14:textId="77777777" w:rsidR="00E95AD9" w:rsidRDefault="00000000">
            <w:pPr>
              <w:jc w:val="center"/>
              <w:rPr>
                <w:rFonts w:ascii="Arial" w:eastAsia="Arial" w:hAnsi="Arial" w:cs="Arial"/>
                <w:sz w:val="18"/>
                <w:szCs w:val="18"/>
              </w:rPr>
            </w:pPr>
            <w:r>
              <w:rPr>
                <w:rFonts w:ascii="Arial" w:eastAsia="Arial" w:hAnsi="Arial" w:cs="Arial"/>
                <w:sz w:val="18"/>
                <w:szCs w:val="18"/>
              </w:rPr>
              <w:t>NA</w:t>
            </w:r>
          </w:p>
        </w:tc>
        <w:tc>
          <w:tcPr>
            <w:tcW w:w="1337" w:type="dxa"/>
            <w:tcBorders>
              <w:top w:val="nil"/>
              <w:left w:val="nil"/>
              <w:bottom w:val="single" w:sz="4" w:space="0" w:color="000000"/>
              <w:right w:val="single" w:sz="4" w:space="0" w:color="000000"/>
            </w:tcBorders>
            <w:shd w:val="clear" w:color="auto" w:fill="FFFFFF"/>
            <w:vAlign w:val="center"/>
          </w:tcPr>
          <w:p w14:paraId="75BE505F" w14:textId="77777777" w:rsidR="00E95AD9" w:rsidRDefault="00000000">
            <w:pPr>
              <w:jc w:val="center"/>
              <w:rPr>
                <w:rFonts w:ascii="Arial" w:eastAsia="Arial" w:hAnsi="Arial" w:cs="Arial"/>
                <w:sz w:val="18"/>
                <w:szCs w:val="18"/>
              </w:rPr>
            </w:pPr>
            <w:r>
              <w:rPr>
                <w:rFonts w:ascii="Arial" w:eastAsia="Arial" w:hAnsi="Arial" w:cs="Arial"/>
                <w:sz w:val="18"/>
                <w:szCs w:val="18"/>
              </w:rPr>
              <w:t>1</w:t>
            </w:r>
          </w:p>
        </w:tc>
        <w:tc>
          <w:tcPr>
            <w:tcW w:w="3325" w:type="dxa"/>
            <w:gridSpan w:val="2"/>
            <w:tcBorders>
              <w:top w:val="nil"/>
              <w:left w:val="nil"/>
              <w:bottom w:val="single" w:sz="4" w:space="0" w:color="000000"/>
              <w:right w:val="single" w:sz="4" w:space="0" w:color="000000"/>
            </w:tcBorders>
            <w:shd w:val="clear" w:color="auto" w:fill="FFFFFF"/>
            <w:vAlign w:val="center"/>
          </w:tcPr>
          <w:p w14:paraId="211E5316" w14:textId="77777777" w:rsidR="00E95AD9" w:rsidRDefault="00000000">
            <w:pPr>
              <w:jc w:val="center"/>
              <w:rPr>
                <w:rFonts w:ascii="Arial" w:eastAsia="Arial" w:hAnsi="Arial" w:cs="Arial"/>
                <w:sz w:val="18"/>
                <w:szCs w:val="18"/>
              </w:rPr>
            </w:pPr>
            <w:r>
              <w:rPr>
                <w:rFonts w:ascii="Arial" w:eastAsia="Arial" w:hAnsi="Arial" w:cs="Arial"/>
                <w:sz w:val="18"/>
                <w:szCs w:val="18"/>
              </w:rPr>
              <w:t>Versión inicial</w:t>
            </w:r>
          </w:p>
        </w:tc>
        <w:tc>
          <w:tcPr>
            <w:tcW w:w="2742" w:type="dxa"/>
            <w:tcBorders>
              <w:top w:val="nil"/>
              <w:left w:val="nil"/>
              <w:bottom w:val="single" w:sz="4" w:space="0" w:color="000000"/>
              <w:right w:val="single" w:sz="4" w:space="0" w:color="000000"/>
            </w:tcBorders>
            <w:shd w:val="clear" w:color="auto" w:fill="FFFFFF"/>
            <w:vAlign w:val="center"/>
          </w:tcPr>
          <w:p w14:paraId="23662F29" w14:textId="77777777" w:rsidR="00E95AD9" w:rsidRDefault="00000000">
            <w:pPr>
              <w:jc w:val="center"/>
              <w:rPr>
                <w:rFonts w:ascii="Arial" w:eastAsia="Arial" w:hAnsi="Arial" w:cs="Arial"/>
                <w:sz w:val="18"/>
                <w:szCs w:val="18"/>
              </w:rPr>
            </w:pPr>
            <w:r>
              <w:rPr>
                <w:rFonts w:ascii="Arial" w:eastAsia="Arial" w:hAnsi="Arial" w:cs="Arial"/>
                <w:sz w:val="18"/>
                <w:szCs w:val="18"/>
              </w:rPr>
              <w:t>NA</w:t>
            </w:r>
          </w:p>
        </w:tc>
      </w:tr>
      <w:tr w:rsidR="00E95AD9" w14:paraId="3E507812" w14:textId="77777777">
        <w:trPr>
          <w:trHeight w:val="340"/>
        </w:trPr>
        <w:tc>
          <w:tcPr>
            <w:tcW w:w="1371" w:type="dxa"/>
            <w:tcBorders>
              <w:top w:val="nil"/>
              <w:left w:val="single" w:sz="4" w:space="0" w:color="000000"/>
              <w:bottom w:val="single" w:sz="4" w:space="0" w:color="000000"/>
              <w:right w:val="single" w:sz="4" w:space="0" w:color="000000"/>
            </w:tcBorders>
            <w:shd w:val="clear" w:color="auto" w:fill="FFFFFF"/>
            <w:vAlign w:val="center"/>
          </w:tcPr>
          <w:p w14:paraId="0EDF546A" w14:textId="77777777" w:rsidR="00E95AD9" w:rsidRDefault="00000000">
            <w:pPr>
              <w:jc w:val="center"/>
              <w:rPr>
                <w:rFonts w:ascii="Arial" w:eastAsia="Arial" w:hAnsi="Arial" w:cs="Arial"/>
                <w:sz w:val="18"/>
                <w:szCs w:val="18"/>
              </w:rPr>
            </w:pPr>
            <w:r>
              <w:rPr>
                <w:rFonts w:ascii="Arial" w:eastAsia="Arial" w:hAnsi="Arial" w:cs="Arial"/>
                <w:sz w:val="18"/>
                <w:szCs w:val="18"/>
              </w:rPr>
              <w:t>03-07-2024</w:t>
            </w:r>
          </w:p>
        </w:tc>
        <w:tc>
          <w:tcPr>
            <w:tcW w:w="1337" w:type="dxa"/>
            <w:tcBorders>
              <w:top w:val="nil"/>
              <w:left w:val="nil"/>
              <w:bottom w:val="single" w:sz="4" w:space="0" w:color="000000"/>
              <w:right w:val="single" w:sz="4" w:space="0" w:color="000000"/>
            </w:tcBorders>
            <w:shd w:val="clear" w:color="auto" w:fill="FFFFFF"/>
            <w:vAlign w:val="center"/>
          </w:tcPr>
          <w:p w14:paraId="28B61377" w14:textId="77777777" w:rsidR="00E95AD9" w:rsidRDefault="00000000">
            <w:pPr>
              <w:jc w:val="center"/>
              <w:rPr>
                <w:rFonts w:ascii="Arial" w:eastAsia="Arial" w:hAnsi="Arial" w:cs="Arial"/>
                <w:sz w:val="18"/>
                <w:szCs w:val="18"/>
              </w:rPr>
            </w:pPr>
            <w:r>
              <w:rPr>
                <w:rFonts w:ascii="Arial" w:eastAsia="Arial" w:hAnsi="Arial" w:cs="Arial"/>
                <w:sz w:val="18"/>
                <w:szCs w:val="18"/>
              </w:rPr>
              <w:t>2</w:t>
            </w:r>
          </w:p>
        </w:tc>
        <w:tc>
          <w:tcPr>
            <w:tcW w:w="1337" w:type="dxa"/>
            <w:tcBorders>
              <w:top w:val="nil"/>
              <w:left w:val="nil"/>
              <w:bottom w:val="single" w:sz="4" w:space="0" w:color="000000"/>
              <w:right w:val="single" w:sz="4" w:space="0" w:color="000000"/>
            </w:tcBorders>
            <w:shd w:val="clear" w:color="auto" w:fill="FFFFFF"/>
            <w:vAlign w:val="center"/>
          </w:tcPr>
          <w:p w14:paraId="6C159578" w14:textId="77777777" w:rsidR="00E95AD9" w:rsidRDefault="00000000">
            <w:pPr>
              <w:jc w:val="center"/>
              <w:rPr>
                <w:rFonts w:ascii="Arial" w:eastAsia="Arial" w:hAnsi="Arial" w:cs="Arial"/>
                <w:sz w:val="18"/>
                <w:szCs w:val="18"/>
              </w:rPr>
            </w:pPr>
            <w:r>
              <w:rPr>
                <w:rFonts w:ascii="Arial" w:eastAsia="Arial" w:hAnsi="Arial" w:cs="Arial"/>
                <w:sz w:val="18"/>
                <w:szCs w:val="18"/>
              </w:rPr>
              <w:t>2</w:t>
            </w:r>
          </w:p>
        </w:tc>
        <w:tc>
          <w:tcPr>
            <w:tcW w:w="3325" w:type="dxa"/>
            <w:gridSpan w:val="2"/>
            <w:tcBorders>
              <w:top w:val="nil"/>
              <w:left w:val="nil"/>
              <w:bottom w:val="single" w:sz="4" w:space="0" w:color="000000"/>
              <w:right w:val="single" w:sz="4" w:space="0" w:color="000000"/>
            </w:tcBorders>
            <w:shd w:val="clear" w:color="auto" w:fill="FFFFFF"/>
            <w:vAlign w:val="center"/>
          </w:tcPr>
          <w:p w14:paraId="13140340" w14:textId="77777777" w:rsidR="00E95AD9" w:rsidRDefault="00000000">
            <w:pPr>
              <w:jc w:val="center"/>
              <w:rPr>
                <w:rFonts w:ascii="Arial" w:eastAsia="Arial" w:hAnsi="Arial" w:cs="Arial"/>
                <w:sz w:val="18"/>
                <w:szCs w:val="18"/>
              </w:rPr>
            </w:pPr>
            <w:r>
              <w:rPr>
                <w:rFonts w:ascii="Arial" w:eastAsia="Arial" w:hAnsi="Arial" w:cs="Arial"/>
                <w:sz w:val="18"/>
                <w:szCs w:val="18"/>
              </w:rPr>
              <w:t>Actualización de correo</w:t>
            </w:r>
          </w:p>
        </w:tc>
        <w:tc>
          <w:tcPr>
            <w:tcW w:w="2742" w:type="dxa"/>
            <w:tcBorders>
              <w:top w:val="nil"/>
              <w:left w:val="nil"/>
              <w:bottom w:val="single" w:sz="4" w:space="0" w:color="000000"/>
              <w:right w:val="single" w:sz="4" w:space="0" w:color="000000"/>
            </w:tcBorders>
            <w:shd w:val="clear" w:color="auto" w:fill="FFFFFF"/>
            <w:vAlign w:val="center"/>
          </w:tcPr>
          <w:p w14:paraId="01CD5C09" w14:textId="77777777" w:rsidR="00E95AD9" w:rsidRDefault="00000000">
            <w:pPr>
              <w:jc w:val="center"/>
              <w:rPr>
                <w:rFonts w:ascii="Arial" w:eastAsia="Arial" w:hAnsi="Arial" w:cs="Arial"/>
                <w:sz w:val="18"/>
                <w:szCs w:val="18"/>
              </w:rPr>
            </w:pPr>
            <w:r>
              <w:rPr>
                <w:rFonts w:ascii="Arial" w:eastAsia="Arial" w:hAnsi="Arial" w:cs="Arial"/>
                <w:sz w:val="18"/>
                <w:szCs w:val="18"/>
              </w:rPr>
              <w:t>NA</w:t>
            </w:r>
          </w:p>
        </w:tc>
      </w:tr>
      <w:tr w:rsidR="00E95AD9" w14:paraId="322C87CA" w14:textId="77777777">
        <w:trPr>
          <w:trHeight w:val="340"/>
        </w:trPr>
        <w:tc>
          <w:tcPr>
            <w:tcW w:w="1371" w:type="dxa"/>
            <w:tcBorders>
              <w:top w:val="nil"/>
              <w:left w:val="single" w:sz="4" w:space="0" w:color="000000"/>
              <w:bottom w:val="single" w:sz="4" w:space="0" w:color="000000"/>
              <w:right w:val="single" w:sz="4" w:space="0" w:color="000000"/>
            </w:tcBorders>
            <w:shd w:val="clear" w:color="auto" w:fill="FFFFFF"/>
            <w:vAlign w:val="center"/>
          </w:tcPr>
          <w:p w14:paraId="301B2A3A" w14:textId="263896C9" w:rsidR="00E95AD9" w:rsidRDefault="007C2C9F">
            <w:pPr>
              <w:jc w:val="center"/>
              <w:rPr>
                <w:rFonts w:ascii="Arial" w:eastAsia="Arial" w:hAnsi="Arial" w:cs="Arial"/>
                <w:sz w:val="18"/>
                <w:szCs w:val="18"/>
              </w:rPr>
            </w:pPr>
            <w:r>
              <w:rPr>
                <w:rFonts w:ascii="Arial" w:eastAsia="Arial" w:hAnsi="Arial" w:cs="Arial"/>
                <w:sz w:val="20"/>
                <w:szCs w:val="20"/>
              </w:rPr>
              <w:t>23-07-2026</w:t>
            </w:r>
          </w:p>
        </w:tc>
        <w:tc>
          <w:tcPr>
            <w:tcW w:w="1337" w:type="dxa"/>
            <w:tcBorders>
              <w:top w:val="nil"/>
              <w:left w:val="nil"/>
              <w:bottom w:val="single" w:sz="4" w:space="0" w:color="000000"/>
              <w:right w:val="single" w:sz="4" w:space="0" w:color="000000"/>
            </w:tcBorders>
            <w:shd w:val="clear" w:color="auto" w:fill="FFFFFF"/>
            <w:vAlign w:val="center"/>
          </w:tcPr>
          <w:p w14:paraId="1D2FBBD4" w14:textId="23F5558B" w:rsidR="00E95AD9" w:rsidRDefault="007C2C9F">
            <w:pPr>
              <w:jc w:val="center"/>
              <w:rPr>
                <w:rFonts w:ascii="Arial" w:eastAsia="Arial" w:hAnsi="Arial" w:cs="Arial"/>
                <w:sz w:val="18"/>
                <w:szCs w:val="18"/>
              </w:rPr>
            </w:pPr>
            <w:r>
              <w:rPr>
                <w:rFonts w:ascii="Arial" w:eastAsia="Arial" w:hAnsi="Arial" w:cs="Arial"/>
                <w:sz w:val="18"/>
                <w:szCs w:val="18"/>
              </w:rPr>
              <w:t>Todo</w:t>
            </w:r>
          </w:p>
        </w:tc>
        <w:tc>
          <w:tcPr>
            <w:tcW w:w="1337" w:type="dxa"/>
            <w:tcBorders>
              <w:top w:val="nil"/>
              <w:left w:val="nil"/>
              <w:bottom w:val="single" w:sz="4" w:space="0" w:color="000000"/>
              <w:right w:val="single" w:sz="4" w:space="0" w:color="000000"/>
            </w:tcBorders>
            <w:shd w:val="clear" w:color="auto" w:fill="FFFFFF"/>
            <w:vAlign w:val="center"/>
          </w:tcPr>
          <w:p w14:paraId="4B4575CD" w14:textId="15DF8539" w:rsidR="00E95AD9" w:rsidRDefault="007C2C9F">
            <w:pPr>
              <w:jc w:val="center"/>
              <w:rPr>
                <w:rFonts w:ascii="Arial" w:eastAsia="Arial" w:hAnsi="Arial" w:cs="Arial"/>
                <w:sz w:val="18"/>
                <w:szCs w:val="18"/>
              </w:rPr>
            </w:pPr>
            <w:r>
              <w:rPr>
                <w:rFonts w:ascii="Arial" w:eastAsia="Arial" w:hAnsi="Arial" w:cs="Arial"/>
                <w:sz w:val="18"/>
                <w:szCs w:val="18"/>
              </w:rPr>
              <w:t>3</w:t>
            </w:r>
          </w:p>
        </w:tc>
        <w:tc>
          <w:tcPr>
            <w:tcW w:w="3325" w:type="dxa"/>
            <w:gridSpan w:val="2"/>
            <w:tcBorders>
              <w:top w:val="nil"/>
              <w:left w:val="nil"/>
              <w:bottom w:val="single" w:sz="4" w:space="0" w:color="000000"/>
              <w:right w:val="single" w:sz="4" w:space="0" w:color="000000"/>
            </w:tcBorders>
            <w:shd w:val="clear" w:color="auto" w:fill="FFFFFF"/>
            <w:vAlign w:val="center"/>
          </w:tcPr>
          <w:p w14:paraId="42C525BF" w14:textId="4341FB5D" w:rsidR="00E95AD9" w:rsidRPr="007C2C9F" w:rsidRDefault="007C2C9F" w:rsidP="007C2C9F">
            <w:pPr>
              <w:jc w:val="both"/>
              <w:rPr>
                <w:rFonts w:ascii="Arial" w:eastAsia="Arial" w:hAnsi="Arial" w:cs="Arial"/>
                <w:sz w:val="20"/>
                <w:szCs w:val="20"/>
              </w:rPr>
            </w:pPr>
            <w:r w:rsidRPr="007C2C9F">
              <w:rPr>
                <w:rFonts w:ascii="Arial" w:eastAsia="Arial" w:hAnsi="Arial" w:cs="Arial"/>
                <w:sz w:val="20"/>
                <w:szCs w:val="20"/>
              </w:rPr>
              <w:t>Se desarrolla revisión completa actualización de marco referencial indicando Decreto único Decreto Único Reglamentario 1074 de 2015</w:t>
            </w:r>
          </w:p>
        </w:tc>
        <w:tc>
          <w:tcPr>
            <w:tcW w:w="2742" w:type="dxa"/>
            <w:tcBorders>
              <w:top w:val="nil"/>
              <w:left w:val="nil"/>
              <w:bottom w:val="single" w:sz="4" w:space="0" w:color="000000"/>
              <w:right w:val="single" w:sz="4" w:space="0" w:color="000000"/>
            </w:tcBorders>
            <w:shd w:val="clear" w:color="auto" w:fill="FFFFFF"/>
            <w:vAlign w:val="center"/>
          </w:tcPr>
          <w:p w14:paraId="2045D5EC" w14:textId="77777777" w:rsidR="00E95AD9" w:rsidRDefault="00E95AD9">
            <w:pPr>
              <w:jc w:val="center"/>
              <w:rPr>
                <w:rFonts w:ascii="Arial" w:eastAsia="Arial" w:hAnsi="Arial" w:cs="Arial"/>
                <w:sz w:val="18"/>
                <w:szCs w:val="18"/>
              </w:rPr>
            </w:pPr>
          </w:p>
        </w:tc>
      </w:tr>
      <w:tr w:rsidR="00E95AD9" w14:paraId="07A88C36" w14:textId="77777777">
        <w:trPr>
          <w:trHeight w:val="340"/>
        </w:trPr>
        <w:tc>
          <w:tcPr>
            <w:tcW w:w="1371" w:type="dxa"/>
            <w:tcBorders>
              <w:top w:val="nil"/>
              <w:left w:val="single" w:sz="4" w:space="0" w:color="000000"/>
              <w:bottom w:val="single" w:sz="4" w:space="0" w:color="000000"/>
              <w:right w:val="single" w:sz="4" w:space="0" w:color="000000"/>
            </w:tcBorders>
            <w:shd w:val="clear" w:color="auto" w:fill="FFFFFF"/>
            <w:vAlign w:val="center"/>
          </w:tcPr>
          <w:p w14:paraId="71622E0A" w14:textId="77777777" w:rsidR="00E95AD9" w:rsidRDefault="00E95AD9">
            <w:pPr>
              <w:jc w:val="center"/>
              <w:rPr>
                <w:rFonts w:ascii="Arial" w:eastAsia="Arial" w:hAnsi="Arial" w:cs="Arial"/>
                <w:sz w:val="18"/>
                <w:szCs w:val="18"/>
              </w:rPr>
            </w:pPr>
          </w:p>
        </w:tc>
        <w:tc>
          <w:tcPr>
            <w:tcW w:w="1337" w:type="dxa"/>
            <w:tcBorders>
              <w:top w:val="nil"/>
              <w:left w:val="nil"/>
              <w:bottom w:val="single" w:sz="4" w:space="0" w:color="000000"/>
              <w:right w:val="single" w:sz="4" w:space="0" w:color="000000"/>
            </w:tcBorders>
            <w:shd w:val="clear" w:color="auto" w:fill="FFFFFF"/>
            <w:vAlign w:val="center"/>
          </w:tcPr>
          <w:p w14:paraId="5E8D37C8" w14:textId="77777777" w:rsidR="00E95AD9" w:rsidRDefault="00E95AD9">
            <w:pPr>
              <w:jc w:val="center"/>
              <w:rPr>
                <w:rFonts w:ascii="Arial" w:eastAsia="Arial" w:hAnsi="Arial" w:cs="Arial"/>
                <w:sz w:val="18"/>
                <w:szCs w:val="18"/>
              </w:rPr>
            </w:pPr>
          </w:p>
        </w:tc>
        <w:tc>
          <w:tcPr>
            <w:tcW w:w="1337" w:type="dxa"/>
            <w:tcBorders>
              <w:top w:val="nil"/>
              <w:left w:val="nil"/>
              <w:bottom w:val="single" w:sz="4" w:space="0" w:color="000000"/>
              <w:right w:val="single" w:sz="4" w:space="0" w:color="000000"/>
            </w:tcBorders>
            <w:shd w:val="clear" w:color="auto" w:fill="FFFFFF"/>
            <w:vAlign w:val="center"/>
          </w:tcPr>
          <w:p w14:paraId="6AA1E120" w14:textId="77777777" w:rsidR="00E95AD9" w:rsidRDefault="00E95AD9">
            <w:pPr>
              <w:jc w:val="center"/>
              <w:rPr>
                <w:rFonts w:ascii="Arial" w:eastAsia="Arial" w:hAnsi="Arial" w:cs="Arial"/>
                <w:sz w:val="18"/>
                <w:szCs w:val="18"/>
              </w:rPr>
            </w:pPr>
          </w:p>
        </w:tc>
        <w:tc>
          <w:tcPr>
            <w:tcW w:w="3325" w:type="dxa"/>
            <w:gridSpan w:val="2"/>
            <w:tcBorders>
              <w:top w:val="nil"/>
              <w:left w:val="nil"/>
              <w:bottom w:val="single" w:sz="4" w:space="0" w:color="000000"/>
              <w:right w:val="single" w:sz="4" w:space="0" w:color="000000"/>
            </w:tcBorders>
            <w:shd w:val="clear" w:color="auto" w:fill="FFFFFF"/>
            <w:vAlign w:val="center"/>
          </w:tcPr>
          <w:p w14:paraId="5F4670EC" w14:textId="77777777" w:rsidR="00E95AD9" w:rsidRDefault="00E95AD9">
            <w:pPr>
              <w:jc w:val="center"/>
              <w:rPr>
                <w:rFonts w:ascii="Arial" w:eastAsia="Arial" w:hAnsi="Arial" w:cs="Arial"/>
                <w:sz w:val="18"/>
                <w:szCs w:val="18"/>
              </w:rPr>
            </w:pPr>
          </w:p>
        </w:tc>
        <w:tc>
          <w:tcPr>
            <w:tcW w:w="2742" w:type="dxa"/>
            <w:tcBorders>
              <w:top w:val="nil"/>
              <w:left w:val="nil"/>
              <w:bottom w:val="single" w:sz="4" w:space="0" w:color="000000"/>
              <w:right w:val="single" w:sz="4" w:space="0" w:color="000000"/>
            </w:tcBorders>
            <w:shd w:val="clear" w:color="auto" w:fill="FFFFFF"/>
            <w:vAlign w:val="center"/>
          </w:tcPr>
          <w:p w14:paraId="2C6707F2" w14:textId="77777777" w:rsidR="00E95AD9" w:rsidRDefault="00E95AD9">
            <w:pPr>
              <w:jc w:val="center"/>
              <w:rPr>
                <w:rFonts w:ascii="Arial" w:eastAsia="Arial" w:hAnsi="Arial" w:cs="Arial"/>
                <w:sz w:val="18"/>
                <w:szCs w:val="18"/>
              </w:rPr>
            </w:pPr>
          </w:p>
        </w:tc>
      </w:tr>
      <w:tr w:rsidR="00E95AD9" w14:paraId="2D14A215" w14:textId="77777777">
        <w:trPr>
          <w:trHeight w:val="340"/>
        </w:trPr>
        <w:tc>
          <w:tcPr>
            <w:tcW w:w="1371" w:type="dxa"/>
            <w:tcBorders>
              <w:top w:val="nil"/>
              <w:left w:val="single" w:sz="4" w:space="0" w:color="000000"/>
              <w:bottom w:val="nil"/>
              <w:right w:val="single" w:sz="4" w:space="0" w:color="000000"/>
            </w:tcBorders>
            <w:shd w:val="clear" w:color="auto" w:fill="FFFFFF"/>
            <w:vAlign w:val="center"/>
          </w:tcPr>
          <w:p w14:paraId="6817970E" w14:textId="77777777" w:rsidR="00E95AD9" w:rsidRDefault="00E95AD9">
            <w:pPr>
              <w:jc w:val="center"/>
              <w:rPr>
                <w:rFonts w:ascii="Arial" w:eastAsia="Arial" w:hAnsi="Arial" w:cs="Arial"/>
                <w:sz w:val="18"/>
                <w:szCs w:val="18"/>
              </w:rPr>
            </w:pPr>
          </w:p>
        </w:tc>
        <w:tc>
          <w:tcPr>
            <w:tcW w:w="1337" w:type="dxa"/>
            <w:tcBorders>
              <w:top w:val="nil"/>
              <w:left w:val="nil"/>
              <w:bottom w:val="nil"/>
              <w:right w:val="single" w:sz="4" w:space="0" w:color="000000"/>
            </w:tcBorders>
            <w:shd w:val="clear" w:color="auto" w:fill="FFFFFF"/>
            <w:vAlign w:val="center"/>
          </w:tcPr>
          <w:p w14:paraId="6C0AF110" w14:textId="77777777" w:rsidR="00E95AD9" w:rsidRDefault="00E95AD9">
            <w:pPr>
              <w:jc w:val="center"/>
              <w:rPr>
                <w:rFonts w:ascii="Arial" w:eastAsia="Arial" w:hAnsi="Arial" w:cs="Arial"/>
                <w:sz w:val="18"/>
                <w:szCs w:val="18"/>
              </w:rPr>
            </w:pPr>
          </w:p>
        </w:tc>
        <w:tc>
          <w:tcPr>
            <w:tcW w:w="1337" w:type="dxa"/>
            <w:tcBorders>
              <w:top w:val="nil"/>
              <w:left w:val="nil"/>
              <w:bottom w:val="nil"/>
              <w:right w:val="single" w:sz="4" w:space="0" w:color="000000"/>
            </w:tcBorders>
            <w:shd w:val="clear" w:color="auto" w:fill="FFFFFF"/>
            <w:vAlign w:val="center"/>
          </w:tcPr>
          <w:p w14:paraId="7ACEF21D" w14:textId="77777777" w:rsidR="00E95AD9" w:rsidRDefault="00E95AD9">
            <w:pPr>
              <w:jc w:val="center"/>
              <w:rPr>
                <w:rFonts w:ascii="Arial" w:eastAsia="Arial" w:hAnsi="Arial" w:cs="Arial"/>
                <w:sz w:val="18"/>
                <w:szCs w:val="18"/>
              </w:rPr>
            </w:pPr>
          </w:p>
        </w:tc>
        <w:tc>
          <w:tcPr>
            <w:tcW w:w="3325" w:type="dxa"/>
            <w:gridSpan w:val="2"/>
            <w:tcBorders>
              <w:top w:val="nil"/>
              <w:left w:val="nil"/>
              <w:bottom w:val="nil"/>
              <w:right w:val="single" w:sz="4" w:space="0" w:color="000000"/>
            </w:tcBorders>
            <w:shd w:val="clear" w:color="auto" w:fill="FFFFFF"/>
            <w:vAlign w:val="center"/>
          </w:tcPr>
          <w:p w14:paraId="702B33C0" w14:textId="77777777" w:rsidR="00E95AD9" w:rsidRDefault="00E95AD9">
            <w:pPr>
              <w:jc w:val="center"/>
              <w:rPr>
                <w:rFonts w:ascii="Arial" w:eastAsia="Arial" w:hAnsi="Arial" w:cs="Arial"/>
                <w:sz w:val="18"/>
                <w:szCs w:val="18"/>
              </w:rPr>
            </w:pPr>
          </w:p>
        </w:tc>
        <w:tc>
          <w:tcPr>
            <w:tcW w:w="2742" w:type="dxa"/>
            <w:tcBorders>
              <w:top w:val="nil"/>
              <w:left w:val="nil"/>
              <w:bottom w:val="nil"/>
              <w:right w:val="single" w:sz="4" w:space="0" w:color="000000"/>
            </w:tcBorders>
            <w:shd w:val="clear" w:color="auto" w:fill="FFFFFF"/>
            <w:vAlign w:val="center"/>
          </w:tcPr>
          <w:p w14:paraId="446D3846" w14:textId="77777777" w:rsidR="00E95AD9" w:rsidRDefault="00E95AD9">
            <w:pPr>
              <w:jc w:val="center"/>
              <w:rPr>
                <w:rFonts w:ascii="Arial" w:eastAsia="Arial" w:hAnsi="Arial" w:cs="Arial"/>
                <w:sz w:val="18"/>
                <w:szCs w:val="18"/>
              </w:rPr>
            </w:pPr>
          </w:p>
        </w:tc>
      </w:tr>
      <w:tr w:rsidR="00E95AD9" w14:paraId="4DD51ACD" w14:textId="77777777">
        <w:trPr>
          <w:trHeight w:val="340"/>
        </w:trPr>
        <w:tc>
          <w:tcPr>
            <w:tcW w:w="13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9AD281" w14:textId="77777777" w:rsidR="00E95AD9" w:rsidRDefault="00E95AD9">
            <w:pPr>
              <w:jc w:val="center"/>
              <w:rPr>
                <w:rFonts w:ascii="Arial" w:eastAsia="Arial" w:hAnsi="Arial" w:cs="Arial"/>
                <w:sz w:val="18"/>
                <w:szCs w:val="18"/>
              </w:rPr>
            </w:pPr>
          </w:p>
        </w:tc>
        <w:tc>
          <w:tcPr>
            <w:tcW w:w="1337" w:type="dxa"/>
            <w:tcBorders>
              <w:top w:val="single" w:sz="4" w:space="0" w:color="000000"/>
              <w:left w:val="nil"/>
              <w:bottom w:val="single" w:sz="4" w:space="0" w:color="000000"/>
              <w:right w:val="single" w:sz="4" w:space="0" w:color="000000"/>
            </w:tcBorders>
            <w:shd w:val="clear" w:color="auto" w:fill="FFFFFF"/>
            <w:vAlign w:val="center"/>
          </w:tcPr>
          <w:p w14:paraId="4D8A4E4B" w14:textId="77777777" w:rsidR="00E95AD9" w:rsidRDefault="00E95AD9">
            <w:pPr>
              <w:jc w:val="center"/>
              <w:rPr>
                <w:rFonts w:ascii="Arial" w:eastAsia="Arial" w:hAnsi="Arial" w:cs="Arial"/>
                <w:sz w:val="18"/>
                <w:szCs w:val="18"/>
              </w:rPr>
            </w:pPr>
          </w:p>
        </w:tc>
        <w:tc>
          <w:tcPr>
            <w:tcW w:w="1337" w:type="dxa"/>
            <w:tcBorders>
              <w:top w:val="single" w:sz="4" w:space="0" w:color="000000"/>
              <w:left w:val="nil"/>
              <w:bottom w:val="single" w:sz="4" w:space="0" w:color="000000"/>
              <w:right w:val="single" w:sz="4" w:space="0" w:color="000000"/>
            </w:tcBorders>
            <w:shd w:val="clear" w:color="auto" w:fill="FFFFFF"/>
            <w:vAlign w:val="center"/>
          </w:tcPr>
          <w:p w14:paraId="4DEA6C43" w14:textId="77777777" w:rsidR="00E95AD9" w:rsidRDefault="00E95AD9">
            <w:pPr>
              <w:jc w:val="center"/>
              <w:rPr>
                <w:rFonts w:ascii="Arial" w:eastAsia="Arial" w:hAnsi="Arial" w:cs="Arial"/>
                <w:sz w:val="18"/>
                <w:szCs w:val="18"/>
              </w:rPr>
            </w:pPr>
          </w:p>
        </w:tc>
        <w:tc>
          <w:tcPr>
            <w:tcW w:w="3325" w:type="dxa"/>
            <w:gridSpan w:val="2"/>
            <w:tcBorders>
              <w:top w:val="single" w:sz="4" w:space="0" w:color="000000"/>
              <w:left w:val="nil"/>
              <w:bottom w:val="single" w:sz="4" w:space="0" w:color="000000"/>
              <w:right w:val="single" w:sz="4" w:space="0" w:color="000000"/>
            </w:tcBorders>
            <w:shd w:val="clear" w:color="auto" w:fill="FFFFFF"/>
            <w:vAlign w:val="center"/>
          </w:tcPr>
          <w:p w14:paraId="35481816" w14:textId="77777777" w:rsidR="00E95AD9" w:rsidRDefault="00E95AD9">
            <w:pPr>
              <w:jc w:val="center"/>
              <w:rPr>
                <w:rFonts w:ascii="Arial" w:eastAsia="Arial" w:hAnsi="Arial" w:cs="Arial"/>
                <w:sz w:val="18"/>
                <w:szCs w:val="18"/>
              </w:rPr>
            </w:pPr>
          </w:p>
        </w:tc>
        <w:tc>
          <w:tcPr>
            <w:tcW w:w="2742" w:type="dxa"/>
            <w:tcBorders>
              <w:top w:val="single" w:sz="4" w:space="0" w:color="000000"/>
              <w:left w:val="nil"/>
              <w:bottom w:val="single" w:sz="4" w:space="0" w:color="000000"/>
              <w:right w:val="single" w:sz="4" w:space="0" w:color="000000"/>
            </w:tcBorders>
            <w:shd w:val="clear" w:color="auto" w:fill="FFFFFF"/>
            <w:vAlign w:val="center"/>
          </w:tcPr>
          <w:p w14:paraId="29D0E45A" w14:textId="77777777" w:rsidR="00E95AD9" w:rsidRDefault="00E95AD9">
            <w:pPr>
              <w:jc w:val="center"/>
              <w:rPr>
                <w:rFonts w:ascii="Arial" w:eastAsia="Arial" w:hAnsi="Arial" w:cs="Arial"/>
                <w:sz w:val="18"/>
                <w:szCs w:val="18"/>
              </w:rPr>
            </w:pPr>
          </w:p>
        </w:tc>
      </w:tr>
      <w:tr w:rsidR="00E95AD9" w14:paraId="2AE34DB2" w14:textId="77777777">
        <w:trPr>
          <w:trHeight w:val="256"/>
        </w:trPr>
        <w:tc>
          <w:tcPr>
            <w:tcW w:w="503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371F69B" w14:textId="77777777" w:rsidR="00E95AD9" w:rsidRDefault="00000000">
            <w:pPr>
              <w:jc w:val="center"/>
              <w:rPr>
                <w:b/>
                <w:bCs/>
                <w:color w:val="000000"/>
                <w:sz w:val="20"/>
                <w:szCs w:val="20"/>
              </w:rPr>
            </w:pPr>
            <w:r>
              <w:rPr>
                <w:b/>
                <w:bCs/>
                <w:color w:val="000000"/>
                <w:sz w:val="20"/>
                <w:szCs w:val="20"/>
              </w:rPr>
              <w:t>ELABORÓ:</w:t>
            </w:r>
          </w:p>
        </w:tc>
        <w:tc>
          <w:tcPr>
            <w:tcW w:w="5080" w:type="dxa"/>
            <w:gridSpan w:val="2"/>
            <w:tcBorders>
              <w:top w:val="single" w:sz="4" w:space="0" w:color="000000"/>
              <w:left w:val="nil"/>
              <w:bottom w:val="single" w:sz="4" w:space="0" w:color="000000"/>
              <w:right w:val="single" w:sz="4" w:space="0" w:color="000000"/>
            </w:tcBorders>
            <w:shd w:val="clear" w:color="auto" w:fill="FFFFFF"/>
            <w:vAlign w:val="center"/>
          </w:tcPr>
          <w:p w14:paraId="460E3A67" w14:textId="77777777" w:rsidR="00E95AD9" w:rsidRDefault="00000000">
            <w:pPr>
              <w:jc w:val="center"/>
              <w:rPr>
                <w:b/>
                <w:bCs/>
                <w:color w:val="000000"/>
                <w:sz w:val="20"/>
                <w:szCs w:val="20"/>
              </w:rPr>
            </w:pPr>
            <w:r>
              <w:rPr>
                <w:b/>
                <w:bCs/>
                <w:color w:val="000000"/>
                <w:sz w:val="20"/>
                <w:szCs w:val="20"/>
              </w:rPr>
              <w:t>APROBÓ:</w:t>
            </w:r>
          </w:p>
        </w:tc>
      </w:tr>
      <w:tr w:rsidR="00E95AD9" w14:paraId="465ADF30" w14:textId="77777777">
        <w:trPr>
          <w:trHeight w:val="273"/>
        </w:trPr>
        <w:tc>
          <w:tcPr>
            <w:tcW w:w="503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D287C0E" w14:textId="77777777" w:rsidR="00E95AD9" w:rsidRDefault="00000000">
            <w:pPr>
              <w:jc w:val="center"/>
              <w:rPr>
                <w:color w:val="000000"/>
                <w:sz w:val="20"/>
                <w:szCs w:val="20"/>
              </w:rPr>
            </w:pPr>
            <w:r>
              <w:rPr>
                <w:color w:val="000000"/>
                <w:sz w:val="20"/>
                <w:szCs w:val="20"/>
              </w:rPr>
              <w:t>Responsable del SG-SST</w:t>
            </w:r>
          </w:p>
        </w:tc>
        <w:tc>
          <w:tcPr>
            <w:tcW w:w="5080" w:type="dxa"/>
            <w:gridSpan w:val="2"/>
            <w:tcBorders>
              <w:top w:val="single" w:sz="4" w:space="0" w:color="000000"/>
              <w:left w:val="nil"/>
              <w:bottom w:val="single" w:sz="4" w:space="0" w:color="000000"/>
              <w:right w:val="single" w:sz="4" w:space="0" w:color="000000"/>
            </w:tcBorders>
            <w:shd w:val="clear" w:color="auto" w:fill="FFFFFF"/>
            <w:vAlign w:val="center"/>
          </w:tcPr>
          <w:p w14:paraId="452C0F7C" w14:textId="77777777" w:rsidR="00E95AD9" w:rsidRDefault="00000000">
            <w:pPr>
              <w:jc w:val="center"/>
              <w:rPr>
                <w:color w:val="000000"/>
                <w:sz w:val="20"/>
                <w:szCs w:val="20"/>
              </w:rPr>
            </w:pPr>
            <w:r>
              <w:rPr>
                <w:color w:val="000000"/>
                <w:sz w:val="20"/>
                <w:szCs w:val="20"/>
              </w:rPr>
              <w:t>Gerente</w:t>
            </w:r>
          </w:p>
        </w:tc>
      </w:tr>
    </w:tbl>
    <w:p w14:paraId="273117CB" w14:textId="77777777" w:rsidR="00E95AD9" w:rsidRDefault="00E95AD9">
      <w:pPr>
        <w:jc w:val="both"/>
        <w:rPr>
          <w:rFonts w:ascii="Arial" w:eastAsia="Arial" w:hAnsi="Arial" w:cs="Arial"/>
          <w:sz w:val="20"/>
          <w:szCs w:val="20"/>
        </w:rPr>
      </w:pPr>
    </w:p>
    <w:sectPr w:rsidR="00E95AD9" w:rsidSect="001D55AF">
      <w:headerReference w:type="default" r:id="rId10"/>
      <w:pgSz w:w="12240" w:h="15840"/>
      <w:pgMar w:top="887" w:right="1134" w:bottom="1418" w:left="1134" w:header="992"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B0F6A" w14:textId="77777777" w:rsidR="009E205A" w:rsidRDefault="009E205A">
      <w:r>
        <w:separator/>
      </w:r>
    </w:p>
  </w:endnote>
  <w:endnote w:type="continuationSeparator" w:id="0">
    <w:p w14:paraId="02A74439" w14:textId="77777777" w:rsidR="009E205A" w:rsidRDefault="009E2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2DFEF475-A4D9-4FEF-9499-1F9A62A278F5}"/>
    <w:embedBold r:id="rId2" w:fontKey="{C9A1DE71-A87A-4389-BC9C-12CCA23BE900}"/>
    <w:embedItalic r:id="rId3" w:fontKey="{301BC813-CE7E-4CF0-B03C-14A6B87B792B}"/>
    <w:embedBoldItalic r:id="rId4" w:fontKey="{648775F5-B26A-47B6-8964-22E34709F116}"/>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1AE60CDF-89A5-4A87-83C7-A8870B1DF1DE}"/>
    <w:embedBold r:id="rId6" w:fontKey="{BBA1A710-573D-44A4-BB07-71223BB4FE4D}"/>
    <w:embedItalic r:id="rId7" w:fontKey="{64F3889A-5288-486E-8DC5-D91600EBAD4A}"/>
  </w:font>
  <w:font w:name="Times">
    <w:panose1 w:val="02020603050405020304"/>
    <w:charset w:val="00"/>
    <w:family w:val="roman"/>
    <w:pitch w:val="variable"/>
    <w:sig w:usb0="E0002EFF" w:usb1="C000785B" w:usb2="00000009" w:usb3="00000000" w:csb0="000001FF" w:csb1="00000000"/>
    <w:embedRegular r:id="rId8" w:fontKey="{67C42E06-2633-41E1-8141-1B00B57AD301}"/>
  </w:font>
  <w:font w:name="Georgia">
    <w:panose1 w:val="02040502050405020303"/>
    <w:charset w:val="00"/>
    <w:family w:val="roman"/>
    <w:pitch w:val="variable"/>
    <w:sig w:usb0="00000287" w:usb1="00000000" w:usb2="00000000" w:usb3="00000000" w:csb0="0000009F" w:csb1="00000000"/>
    <w:embedItalic r:id="rId9" w:fontKey="{82613C24-DF33-4331-A628-1ED068CC312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BBF35" w14:textId="77777777" w:rsidR="009E205A" w:rsidRDefault="009E205A">
      <w:r>
        <w:separator/>
      </w:r>
    </w:p>
  </w:footnote>
  <w:footnote w:type="continuationSeparator" w:id="0">
    <w:p w14:paraId="55F3AC4A" w14:textId="77777777" w:rsidR="009E205A" w:rsidRDefault="009E2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6727B" w14:textId="77777777" w:rsidR="00E95AD9" w:rsidRDefault="00E95AD9" w:rsidP="001D55AF">
    <w:pPr>
      <w:widowControl w:val="0"/>
      <w:pBdr>
        <w:top w:val="nil"/>
        <w:left w:val="nil"/>
        <w:bottom w:val="nil"/>
        <w:right w:val="nil"/>
        <w:between w:val="nil"/>
      </w:pBdr>
      <w:rPr>
        <w:rFonts w:ascii="Arial" w:eastAsia="Arial" w:hAnsi="Arial" w:cs="Arial"/>
        <w:sz w:val="20"/>
        <w:szCs w:val="20"/>
      </w:rPr>
    </w:pPr>
  </w:p>
  <w:tbl>
    <w:tblPr>
      <w:tblStyle w:val="a0"/>
      <w:tblpPr w:leftFromText="180" w:rightFromText="180" w:topFromText="180" w:bottomFromText="180" w:vertAnchor="text" w:tblpY="1"/>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5387"/>
      <w:gridCol w:w="2410"/>
    </w:tblGrid>
    <w:tr w:rsidR="00E95AD9" w14:paraId="3DEF6012" w14:textId="77777777">
      <w:trPr>
        <w:trHeight w:val="340"/>
      </w:trPr>
      <w:tc>
        <w:tcPr>
          <w:tcW w:w="2376" w:type="dxa"/>
          <w:vMerge w:val="restart"/>
          <w:vAlign w:val="center"/>
        </w:tcPr>
        <w:p w14:paraId="6292A3AF" w14:textId="77777777" w:rsidR="00E95AD9" w:rsidRDefault="00000000">
          <w:pPr>
            <w:tabs>
              <w:tab w:val="center" w:pos="4419"/>
              <w:tab w:val="right" w:pos="8838"/>
            </w:tabs>
            <w:jc w:val="center"/>
          </w:pPr>
          <w:bookmarkStart w:id="1" w:name="_heading=h.gjdgxs" w:colFirst="0" w:colLast="0"/>
          <w:bookmarkEnd w:id="1"/>
          <w:r>
            <w:rPr>
              <w:noProof/>
            </w:rPr>
            <w:drawing>
              <wp:inline distT="0" distB="0" distL="0" distR="0" wp14:anchorId="5C200C20" wp14:editId="547E1ED6">
                <wp:extent cx="1291718" cy="832866"/>
                <wp:effectExtent l="0" t="0" r="0" b="0"/>
                <wp:docPr id="19995587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91718" cy="832866"/>
                        </a:xfrm>
                        <a:prstGeom prst="rect">
                          <a:avLst/>
                        </a:prstGeom>
                        <a:ln/>
                      </pic:spPr>
                    </pic:pic>
                  </a:graphicData>
                </a:graphic>
              </wp:inline>
            </w:drawing>
          </w:r>
        </w:p>
      </w:tc>
      <w:tc>
        <w:tcPr>
          <w:tcW w:w="5387" w:type="dxa"/>
          <w:vMerge w:val="restart"/>
          <w:vAlign w:val="center"/>
        </w:tcPr>
        <w:p w14:paraId="2E9E69F6" w14:textId="77777777" w:rsidR="00E95AD9" w:rsidRDefault="00000000">
          <w:pPr>
            <w:tabs>
              <w:tab w:val="center" w:pos="4419"/>
              <w:tab w:val="right" w:pos="8838"/>
            </w:tabs>
            <w:jc w:val="center"/>
            <w:rPr>
              <w:rFonts w:ascii="Arial" w:eastAsia="Arial" w:hAnsi="Arial" w:cs="Arial"/>
              <w:b/>
              <w:bCs/>
              <w:sz w:val="24"/>
              <w:szCs w:val="24"/>
            </w:rPr>
          </w:pPr>
          <w:r>
            <w:rPr>
              <w:rFonts w:ascii="Arial" w:eastAsia="Arial" w:hAnsi="Arial" w:cs="Arial"/>
              <w:b/>
              <w:bCs/>
              <w:sz w:val="24"/>
              <w:szCs w:val="24"/>
            </w:rPr>
            <w:t>POLÍTICA TRATAMIENTO DE DATOS PERSONALES</w:t>
          </w:r>
        </w:p>
      </w:tc>
      <w:tc>
        <w:tcPr>
          <w:tcW w:w="2410" w:type="dxa"/>
          <w:vAlign w:val="center"/>
        </w:tcPr>
        <w:p w14:paraId="0E53BFBD" w14:textId="77777777" w:rsidR="00E95AD9" w:rsidRDefault="00000000">
          <w:pPr>
            <w:tabs>
              <w:tab w:val="center" w:pos="4419"/>
              <w:tab w:val="right" w:pos="8838"/>
            </w:tabs>
            <w:rPr>
              <w:rFonts w:ascii="Arial" w:eastAsia="Arial" w:hAnsi="Arial" w:cs="Arial"/>
              <w:sz w:val="20"/>
              <w:szCs w:val="20"/>
            </w:rPr>
          </w:pPr>
          <w:r>
            <w:rPr>
              <w:rFonts w:ascii="Arial" w:eastAsia="Arial" w:hAnsi="Arial" w:cs="Arial"/>
              <w:sz w:val="20"/>
              <w:szCs w:val="20"/>
            </w:rPr>
            <w:t>Código: SST-PL-002</w:t>
          </w:r>
        </w:p>
      </w:tc>
    </w:tr>
    <w:tr w:rsidR="00E95AD9" w14:paraId="5FF06D9F" w14:textId="77777777">
      <w:trPr>
        <w:trHeight w:val="340"/>
      </w:trPr>
      <w:tc>
        <w:tcPr>
          <w:tcW w:w="2376" w:type="dxa"/>
          <w:vMerge/>
          <w:vAlign w:val="center"/>
        </w:tcPr>
        <w:p w14:paraId="2345650A" w14:textId="77777777" w:rsidR="00E95AD9" w:rsidRDefault="00E95AD9">
          <w:pPr>
            <w:widowControl w:val="0"/>
            <w:pBdr>
              <w:top w:val="nil"/>
              <w:left w:val="nil"/>
              <w:bottom w:val="nil"/>
              <w:right w:val="nil"/>
              <w:between w:val="nil"/>
            </w:pBdr>
            <w:spacing w:line="276" w:lineRule="auto"/>
            <w:rPr>
              <w:rFonts w:ascii="Arial" w:eastAsia="Arial" w:hAnsi="Arial" w:cs="Arial"/>
              <w:sz w:val="20"/>
              <w:szCs w:val="20"/>
            </w:rPr>
          </w:pPr>
        </w:p>
      </w:tc>
      <w:tc>
        <w:tcPr>
          <w:tcW w:w="5387" w:type="dxa"/>
          <w:vMerge/>
          <w:vAlign w:val="center"/>
        </w:tcPr>
        <w:p w14:paraId="3841E396" w14:textId="77777777" w:rsidR="00E95AD9" w:rsidRDefault="00E95AD9">
          <w:pPr>
            <w:widowControl w:val="0"/>
            <w:pBdr>
              <w:top w:val="nil"/>
              <w:left w:val="nil"/>
              <w:bottom w:val="nil"/>
              <w:right w:val="nil"/>
              <w:between w:val="nil"/>
            </w:pBdr>
            <w:spacing w:line="276" w:lineRule="auto"/>
            <w:rPr>
              <w:rFonts w:ascii="Arial" w:eastAsia="Arial" w:hAnsi="Arial" w:cs="Arial"/>
              <w:sz w:val="20"/>
              <w:szCs w:val="20"/>
            </w:rPr>
          </w:pPr>
        </w:p>
      </w:tc>
      <w:tc>
        <w:tcPr>
          <w:tcW w:w="2410" w:type="dxa"/>
          <w:tcMar>
            <w:left w:w="108" w:type="dxa"/>
            <w:right w:w="108" w:type="dxa"/>
          </w:tcMar>
          <w:vAlign w:val="center"/>
        </w:tcPr>
        <w:p w14:paraId="52C4B8C0" w14:textId="553CBD68" w:rsidR="00E95AD9" w:rsidRDefault="00000000">
          <w:pPr>
            <w:tabs>
              <w:tab w:val="center" w:pos="4419"/>
              <w:tab w:val="right" w:pos="8838"/>
            </w:tabs>
            <w:rPr>
              <w:rFonts w:ascii="Arial" w:eastAsia="Arial" w:hAnsi="Arial" w:cs="Arial"/>
              <w:sz w:val="20"/>
              <w:szCs w:val="20"/>
            </w:rPr>
          </w:pPr>
          <w:r>
            <w:rPr>
              <w:rFonts w:ascii="Arial" w:eastAsia="Arial" w:hAnsi="Arial" w:cs="Arial"/>
              <w:sz w:val="20"/>
              <w:szCs w:val="20"/>
            </w:rPr>
            <w:t>Versión: 00</w:t>
          </w:r>
          <w:r w:rsidR="001D55AF">
            <w:rPr>
              <w:rFonts w:ascii="Arial" w:eastAsia="Arial" w:hAnsi="Arial" w:cs="Arial"/>
              <w:sz w:val="20"/>
              <w:szCs w:val="20"/>
            </w:rPr>
            <w:t>3</w:t>
          </w:r>
        </w:p>
      </w:tc>
    </w:tr>
    <w:tr w:rsidR="00E95AD9" w14:paraId="2893CDE7" w14:textId="77777777">
      <w:trPr>
        <w:trHeight w:val="340"/>
      </w:trPr>
      <w:tc>
        <w:tcPr>
          <w:tcW w:w="2376" w:type="dxa"/>
          <w:vMerge/>
          <w:vAlign w:val="center"/>
        </w:tcPr>
        <w:p w14:paraId="25AA5EBB" w14:textId="77777777" w:rsidR="00E95AD9" w:rsidRDefault="00E95AD9">
          <w:pPr>
            <w:widowControl w:val="0"/>
            <w:pBdr>
              <w:top w:val="nil"/>
              <w:left w:val="nil"/>
              <w:bottom w:val="nil"/>
              <w:right w:val="nil"/>
              <w:between w:val="nil"/>
            </w:pBdr>
            <w:spacing w:line="276" w:lineRule="auto"/>
            <w:rPr>
              <w:rFonts w:ascii="Arial" w:eastAsia="Arial" w:hAnsi="Arial" w:cs="Arial"/>
              <w:sz w:val="20"/>
              <w:szCs w:val="20"/>
            </w:rPr>
          </w:pPr>
        </w:p>
      </w:tc>
      <w:tc>
        <w:tcPr>
          <w:tcW w:w="5387" w:type="dxa"/>
          <w:vMerge/>
          <w:vAlign w:val="center"/>
        </w:tcPr>
        <w:p w14:paraId="1400E9FA" w14:textId="77777777" w:rsidR="00E95AD9" w:rsidRDefault="00E95AD9">
          <w:pPr>
            <w:widowControl w:val="0"/>
            <w:pBdr>
              <w:top w:val="nil"/>
              <w:left w:val="nil"/>
              <w:bottom w:val="nil"/>
              <w:right w:val="nil"/>
              <w:between w:val="nil"/>
            </w:pBdr>
            <w:spacing w:line="276" w:lineRule="auto"/>
            <w:rPr>
              <w:rFonts w:ascii="Arial" w:eastAsia="Arial" w:hAnsi="Arial" w:cs="Arial"/>
              <w:sz w:val="20"/>
              <w:szCs w:val="20"/>
            </w:rPr>
          </w:pPr>
        </w:p>
      </w:tc>
      <w:tc>
        <w:tcPr>
          <w:tcW w:w="2410" w:type="dxa"/>
          <w:tcMar>
            <w:left w:w="108" w:type="dxa"/>
            <w:right w:w="108" w:type="dxa"/>
          </w:tcMar>
          <w:vAlign w:val="center"/>
        </w:tcPr>
        <w:p w14:paraId="021CDE96" w14:textId="77777777" w:rsidR="00E95AD9" w:rsidRDefault="00000000">
          <w:pPr>
            <w:tabs>
              <w:tab w:val="center" w:pos="4419"/>
              <w:tab w:val="right" w:pos="8838"/>
            </w:tabs>
            <w:rPr>
              <w:rFonts w:ascii="Arial" w:eastAsia="Arial" w:hAnsi="Arial" w:cs="Arial"/>
              <w:sz w:val="20"/>
              <w:szCs w:val="20"/>
            </w:rPr>
          </w:pPr>
          <w:r>
            <w:rPr>
              <w:rFonts w:ascii="Arial" w:eastAsia="Arial" w:hAnsi="Arial" w:cs="Arial"/>
              <w:sz w:val="20"/>
              <w:szCs w:val="20"/>
            </w:rPr>
            <w:t xml:space="preserve">Página:  </w:t>
          </w:r>
          <w:r>
            <w:rPr>
              <w:rFonts w:ascii="Arial" w:eastAsia="Arial" w:hAnsi="Arial" w:cs="Arial"/>
              <w:sz w:val="20"/>
              <w:szCs w:val="20"/>
            </w:rPr>
            <w:fldChar w:fldCharType="begin"/>
          </w:r>
          <w:r>
            <w:rPr>
              <w:rFonts w:ascii="Arial" w:eastAsia="Arial" w:hAnsi="Arial" w:cs="Arial"/>
              <w:sz w:val="20"/>
              <w:szCs w:val="20"/>
            </w:rPr>
            <w:instrText>PAGE</w:instrText>
          </w:r>
          <w:r>
            <w:rPr>
              <w:rFonts w:ascii="Arial" w:eastAsia="Arial" w:hAnsi="Arial" w:cs="Arial"/>
              <w:sz w:val="20"/>
              <w:szCs w:val="20"/>
            </w:rPr>
            <w:fldChar w:fldCharType="separate"/>
          </w:r>
          <w:r w:rsidR="00B0375A">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de </w:t>
          </w:r>
          <w:r>
            <w:rPr>
              <w:rFonts w:ascii="Arial" w:eastAsia="Arial" w:hAnsi="Arial" w:cs="Arial"/>
              <w:sz w:val="20"/>
              <w:szCs w:val="20"/>
            </w:rPr>
            <w:fldChar w:fldCharType="begin"/>
          </w:r>
          <w:r>
            <w:rPr>
              <w:rFonts w:ascii="Arial" w:eastAsia="Arial" w:hAnsi="Arial" w:cs="Arial"/>
              <w:sz w:val="20"/>
              <w:szCs w:val="20"/>
            </w:rPr>
            <w:instrText>NUMPAGES</w:instrText>
          </w:r>
          <w:r>
            <w:rPr>
              <w:rFonts w:ascii="Arial" w:eastAsia="Arial" w:hAnsi="Arial" w:cs="Arial"/>
              <w:sz w:val="20"/>
              <w:szCs w:val="20"/>
            </w:rPr>
            <w:fldChar w:fldCharType="separate"/>
          </w:r>
          <w:r w:rsidR="00B0375A">
            <w:rPr>
              <w:rFonts w:ascii="Arial" w:eastAsia="Arial" w:hAnsi="Arial" w:cs="Arial"/>
              <w:noProof/>
              <w:sz w:val="20"/>
              <w:szCs w:val="20"/>
            </w:rPr>
            <w:t>2</w:t>
          </w:r>
          <w:r>
            <w:rPr>
              <w:rFonts w:ascii="Arial" w:eastAsia="Arial" w:hAnsi="Arial" w:cs="Arial"/>
              <w:sz w:val="20"/>
              <w:szCs w:val="20"/>
            </w:rPr>
            <w:fldChar w:fldCharType="end"/>
          </w:r>
        </w:p>
      </w:tc>
    </w:tr>
    <w:tr w:rsidR="00E95AD9" w14:paraId="1BD9FBDD" w14:textId="77777777">
      <w:trPr>
        <w:trHeight w:val="340"/>
      </w:trPr>
      <w:tc>
        <w:tcPr>
          <w:tcW w:w="2376" w:type="dxa"/>
          <w:vMerge/>
          <w:vAlign w:val="center"/>
        </w:tcPr>
        <w:p w14:paraId="494ECD3E" w14:textId="77777777" w:rsidR="00E95AD9" w:rsidRDefault="00E95AD9">
          <w:pPr>
            <w:widowControl w:val="0"/>
            <w:pBdr>
              <w:top w:val="nil"/>
              <w:left w:val="nil"/>
              <w:bottom w:val="nil"/>
              <w:right w:val="nil"/>
              <w:between w:val="nil"/>
            </w:pBdr>
            <w:spacing w:line="276" w:lineRule="auto"/>
            <w:rPr>
              <w:rFonts w:ascii="Arial" w:eastAsia="Arial" w:hAnsi="Arial" w:cs="Arial"/>
              <w:sz w:val="20"/>
              <w:szCs w:val="20"/>
            </w:rPr>
          </w:pPr>
        </w:p>
      </w:tc>
      <w:tc>
        <w:tcPr>
          <w:tcW w:w="5387" w:type="dxa"/>
          <w:tcMar>
            <w:left w:w="108" w:type="dxa"/>
            <w:right w:w="108" w:type="dxa"/>
          </w:tcMar>
        </w:tcPr>
        <w:p w14:paraId="6F24A873" w14:textId="77777777" w:rsidR="00E95AD9" w:rsidRDefault="00000000">
          <w:pPr>
            <w:tabs>
              <w:tab w:val="center" w:pos="4419"/>
              <w:tab w:val="right" w:pos="8838"/>
            </w:tabs>
            <w:jc w:val="center"/>
            <w:rPr>
              <w:rFonts w:ascii="Arial" w:eastAsia="Arial" w:hAnsi="Arial" w:cs="Arial"/>
              <w:sz w:val="24"/>
              <w:szCs w:val="24"/>
            </w:rPr>
          </w:pPr>
          <w:r>
            <w:rPr>
              <w:rFonts w:ascii="Arial" w:eastAsia="Arial" w:hAnsi="Arial" w:cs="Arial"/>
              <w:sz w:val="24"/>
              <w:szCs w:val="24"/>
            </w:rPr>
            <w:t>Proceso: Gestión SST</w:t>
          </w:r>
        </w:p>
      </w:tc>
      <w:tc>
        <w:tcPr>
          <w:tcW w:w="2410" w:type="dxa"/>
          <w:tcMar>
            <w:left w:w="108" w:type="dxa"/>
            <w:right w:w="108" w:type="dxa"/>
          </w:tcMar>
          <w:vAlign w:val="center"/>
        </w:tcPr>
        <w:p w14:paraId="6C5F3750" w14:textId="6FA87BA8" w:rsidR="00E95AD9" w:rsidRDefault="00000000">
          <w:pPr>
            <w:tabs>
              <w:tab w:val="center" w:pos="4419"/>
              <w:tab w:val="right" w:pos="8838"/>
            </w:tabs>
            <w:rPr>
              <w:rFonts w:ascii="Arial" w:eastAsia="Arial" w:hAnsi="Arial" w:cs="Arial"/>
              <w:sz w:val="20"/>
              <w:szCs w:val="20"/>
            </w:rPr>
          </w:pPr>
          <w:r>
            <w:rPr>
              <w:rFonts w:ascii="Arial" w:eastAsia="Arial" w:hAnsi="Arial" w:cs="Arial"/>
              <w:sz w:val="20"/>
              <w:szCs w:val="20"/>
            </w:rPr>
            <w:t xml:space="preserve">Fecha: </w:t>
          </w:r>
          <w:r w:rsidR="001D55AF">
            <w:rPr>
              <w:rFonts w:ascii="Arial" w:eastAsia="Arial" w:hAnsi="Arial" w:cs="Arial"/>
              <w:sz w:val="20"/>
              <w:szCs w:val="20"/>
            </w:rPr>
            <w:t>23</w:t>
          </w:r>
          <w:r>
            <w:rPr>
              <w:rFonts w:ascii="Arial" w:eastAsia="Arial" w:hAnsi="Arial" w:cs="Arial"/>
              <w:sz w:val="20"/>
              <w:szCs w:val="20"/>
            </w:rPr>
            <w:t>-07-202</w:t>
          </w:r>
          <w:r w:rsidR="001D55AF">
            <w:rPr>
              <w:rFonts w:ascii="Arial" w:eastAsia="Arial" w:hAnsi="Arial" w:cs="Arial"/>
              <w:sz w:val="20"/>
              <w:szCs w:val="20"/>
            </w:rPr>
            <w:t>6</w:t>
          </w:r>
        </w:p>
      </w:tc>
    </w:tr>
  </w:tbl>
  <w:p w14:paraId="14A0143F" w14:textId="77777777" w:rsidR="00E95AD9" w:rsidRDefault="00E95AD9">
    <w:pPr>
      <w:pBdr>
        <w:top w:val="nil"/>
        <w:left w:val="nil"/>
        <w:bottom w:val="nil"/>
        <w:right w:val="nil"/>
        <w:between w:val="nil"/>
      </w:pBdr>
      <w:tabs>
        <w:tab w:val="center" w:pos="4419"/>
        <w:tab w:val="right" w:pos="8838"/>
      </w:tabs>
      <w:rPr>
        <w:rFonts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95786"/>
    <w:multiLevelType w:val="multilevel"/>
    <w:tmpl w:val="E6249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B1CD2"/>
    <w:multiLevelType w:val="multilevel"/>
    <w:tmpl w:val="BE403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10A2D"/>
    <w:multiLevelType w:val="multilevel"/>
    <w:tmpl w:val="2CA0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D23B25"/>
    <w:multiLevelType w:val="multilevel"/>
    <w:tmpl w:val="8E281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81C2B"/>
    <w:multiLevelType w:val="multilevel"/>
    <w:tmpl w:val="B6EC0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4F56B3"/>
    <w:multiLevelType w:val="multilevel"/>
    <w:tmpl w:val="8DB8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E6315F"/>
    <w:multiLevelType w:val="multilevel"/>
    <w:tmpl w:val="95880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311D25"/>
    <w:multiLevelType w:val="multilevel"/>
    <w:tmpl w:val="9716C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F905D4"/>
    <w:multiLevelType w:val="multilevel"/>
    <w:tmpl w:val="86060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0C2405"/>
    <w:multiLevelType w:val="multilevel"/>
    <w:tmpl w:val="04BE6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CD18EF"/>
    <w:multiLevelType w:val="multilevel"/>
    <w:tmpl w:val="8AA2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D25A68"/>
    <w:multiLevelType w:val="multilevel"/>
    <w:tmpl w:val="37344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631E9D"/>
    <w:multiLevelType w:val="multilevel"/>
    <w:tmpl w:val="50DA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7E64D8"/>
    <w:multiLevelType w:val="multilevel"/>
    <w:tmpl w:val="0846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997CAE"/>
    <w:multiLevelType w:val="multilevel"/>
    <w:tmpl w:val="041E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766111"/>
    <w:multiLevelType w:val="multilevel"/>
    <w:tmpl w:val="43568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623AF2"/>
    <w:multiLevelType w:val="multilevel"/>
    <w:tmpl w:val="EDA8EBE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05E7095"/>
    <w:multiLevelType w:val="multilevel"/>
    <w:tmpl w:val="8B64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91091D"/>
    <w:multiLevelType w:val="multilevel"/>
    <w:tmpl w:val="9F703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FB7CE1"/>
    <w:multiLevelType w:val="multilevel"/>
    <w:tmpl w:val="1732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364D85"/>
    <w:multiLevelType w:val="multilevel"/>
    <w:tmpl w:val="72A4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587900">
    <w:abstractNumId w:val="16"/>
  </w:num>
  <w:num w:numId="2" w16cid:durableId="366830459">
    <w:abstractNumId w:val="5"/>
  </w:num>
  <w:num w:numId="3" w16cid:durableId="625038899">
    <w:abstractNumId w:val="9"/>
  </w:num>
  <w:num w:numId="4" w16cid:durableId="1038045316">
    <w:abstractNumId w:val="14"/>
  </w:num>
  <w:num w:numId="5" w16cid:durableId="526136730">
    <w:abstractNumId w:val="10"/>
  </w:num>
  <w:num w:numId="6" w16cid:durableId="301664726">
    <w:abstractNumId w:val="2"/>
  </w:num>
  <w:num w:numId="7" w16cid:durableId="282812065">
    <w:abstractNumId w:val="1"/>
  </w:num>
  <w:num w:numId="8" w16cid:durableId="851191010">
    <w:abstractNumId w:val="7"/>
  </w:num>
  <w:num w:numId="9" w16cid:durableId="52655916">
    <w:abstractNumId w:val="11"/>
  </w:num>
  <w:num w:numId="10" w16cid:durableId="553011173">
    <w:abstractNumId w:val="12"/>
  </w:num>
  <w:num w:numId="11" w16cid:durableId="1198392740">
    <w:abstractNumId w:val="17"/>
  </w:num>
  <w:num w:numId="12" w16cid:durableId="1102996080">
    <w:abstractNumId w:val="8"/>
  </w:num>
  <w:num w:numId="13" w16cid:durableId="349064357">
    <w:abstractNumId w:val="13"/>
  </w:num>
  <w:num w:numId="14" w16cid:durableId="1167675400">
    <w:abstractNumId w:val="6"/>
  </w:num>
  <w:num w:numId="15" w16cid:durableId="400370987">
    <w:abstractNumId w:val="20"/>
  </w:num>
  <w:num w:numId="16" w16cid:durableId="3945961">
    <w:abstractNumId w:val="3"/>
  </w:num>
  <w:num w:numId="17" w16cid:durableId="1879734523">
    <w:abstractNumId w:val="18"/>
  </w:num>
  <w:num w:numId="18" w16cid:durableId="957103885">
    <w:abstractNumId w:val="0"/>
  </w:num>
  <w:num w:numId="19" w16cid:durableId="1537617234">
    <w:abstractNumId w:val="15"/>
  </w:num>
  <w:num w:numId="20" w16cid:durableId="1904637721">
    <w:abstractNumId w:val="19"/>
  </w:num>
  <w:num w:numId="21" w16cid:durableId="406463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AD9"/>
    <w:rsid w:val="00101AA2"/>
    <w:rsid w:val="0012439D"/>
    <w:rsid w:val="001D55AF"/>
    <w:rsid w:val="0021731E"/>
    <w:rsid w:val="002A7561"/>
    <w:rsid w:val="00330C7F"/>
    <w:rsid w:val="003C67DC"/>
    <w:rsid w:val="00404EDF"/>
    <w:rsid w:val="004D2002"/>
    <w:rsid w:val="00516EF7"/>
    <w:rsid w:val="005322A2"/>
    <w:rsid w:val="00576D76"/>
    <w:rsid w:val="005D31A0"/>
    <w:rsid w:val="005D4293"/>
    <w:rsid w:val="00626F4D"/>
    <w:rsid w:val="00682926"/>
    <w:rsid w:val="006F6287"/>
    <w:rsid w:val="007305AE"/>
    <w:rsid w:val="00754BAD"/>
    <w:rsid w:val="00773914"/>
    <w:rsid w:val="00774B2A"/>
    <w:rsid w:val="007832A4"/>
    <w:rsid w:val="007C1A2A"/>
    <w:rsid w:val="007C2C9F"/>
    <w:rsid w:val="007F6007"/>
    <w:rsid w:val="007F7D5C"/>
    <w:rsid w:val="008109E2"/>
    <w:rsid w:val="00823BE7"/>
    <w:rsid w:val="008260B1"/>
    <w:rsid w:val="00841015"/>
    <w:rsid w:val="00851724"/>
    <w:rsid w:val="00877FD7"/>
    <w:rsid w:val="008B5720"/>
    <w:rsid w:val="008B6489"/>
    <w:rsid w:val="00960F51"/>
    <w:rsid w:val="00963886"/>
    <w:rsid w:val="009E205A"/>
    <w:rsid w:val="00A31117"/>
    <w:rsid w:val="00A87F1E"/>
    <w:rsid w:val="00A96279"/>
    <w:rsid w:val="00AC0153"/>
    <w:rsid w:val="00AE79E6"/>
    <w:rsid w:val="00B00D2A"/>
    <w:rsid w:val="00B0375A"/>
    <w:rsid w:val="00B4690D"/>
    <w:rsid w:val="00BD3DFA"/>
    <w:rsid w:val="00BE5142"/>
    <w:rsid w:val="00C04A5B"/>
    <w:rsid w:val="00C32CAB"/>
    <w:rsid w:val="00CE4713"/>
    <w:rsid w:val="00CF1655"/>
    <w:rsid w:val="00CF375D"/>
    <w:rsid w:val="00D642CB"/>
    <w:rsid w:val="00D64EAD"/>
    <w:rsid w:val="00D7292E"/>
    <w:rsid w:val="00DC3C78"/>
    <w:rsid w:val="00E24D20"/>
    <w:rsid w:val="00E57C57"/>
    <w:rsid w:val="00E831EF"/>
    <w:rsid w:val="00E95AD9"/>
    <w:rsid w:val="00EE4A53"/>
    <w:rsid w:val="00EF2322"/>
    <w:rsid w:val="00F63957"/>
    <w:rsid w:val="00FB648D"/>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3B372"/>
  <w15:docId w15:val="{E7FF62F9-1366-4737-8704-EEF4C287A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D4D"/>
    <w:rPr>
      <w:rFonts w:cs="Times New Roman"/>
    </w:rPr>
  </w:style>
  <w:style w:type="paragraph" w:styleId="Ttulo1">
    <w:name w:val="heading 1"/>
    <w:basedOn w:val="Normal"/>
    <w:next w:val="Normal"/>
    <w:link w:val="Ttulo1Car"/>
    <w:uiPriority w:val="9"/>
    <w:qFormat/>
    <w:rsid w:val="00B27CF3"/>
    <w:pPr>
      <w:keepNext/>
      <w:numPr>
        <w:numId w:val="1"/>
      </w:numPr>
      <w:spacing w:before="240" w:after="60"/>
      <w:outlineLvl w:val="0"/>
    </w:pPr>
    <w:rPr>
      <w:rFonts w:ascii="Arial" w:eastAsia="Times New Roman" w:hAnsi="Arial" w:cs="Arial"/>
      <w:b/>
      <w:bCs/>
      <w:kern w:val="32"/>
      <w:sz w:val="24"/>
      <w:szCs w:val="24"/>
      <w:lang w:val="es-MX" w:eastAsia="es-ES"/>
    </w:rPr>
  </w:style>
  <w:style w:type="paragraph" w:styleId="Ttulo2">
    <w:name w:val="heading 2"/>
    <w:basedOn w:val="Normal"/>
    <w:next w:val="Normal"/>
    <w:link w:val="Ttulo2Car"/>
    <w:uiPriority w:val="9"/>
    <w:semiHidden/>
    <w:unhideWhenUsed/>
    <w:qFormat/>
    <w:rsid w:val="00B27CF3"/>
    <w:pPr>
      <w:keepNext/>
      <w:numPr>
        <w:ilvl w:val="1"/>
        <w:numId w:val="1"/>
      </w:numPr>
      <w:spacing w:before="240" w:after="60"/>
      <w:outlineLvl w:val="1"/>
    </w:pPr>
    <w:rPr>
      <w:rFonts w:ascii="Cambria" w:eastAsia="Times New Roman" w:hAnsi="Cambria"/>
      <w:bCs/>
      <w:i/>
      <w:iCs/>
      <w:sz w:val="28"/>
      <w:szCs w:val="28"/>
      <w:lang w:eastAsia="es-ES"/>
    </w:rPr>
  </w:style>
  <w:style w:type="paragraph" w:styleId="Ttulo3">
    <w:name w:val="heading 3"/>
    <w:basedOn w:val="Normal"/>
    <w:next w:val="Normal"/>
    <w:link w:val="Ttulo3Car"/>
    <w:uiPriority w:val="9"/>
    <w:semiHidden/>
    <w:unhideWhenUsed/>
    <w:qFormat/>
    <w:rsid w:val="00B27CF3"/>
    <w:pPr>
      <w:keepNext/>
      <w:numPr>
        <w:ilvl w:val="2"/>
        <w:numId w:val="1"/>
      </w:numPr>
      <w:spacing w:before="240" w:after="60"/>
      <w:outlineLvl w:val="2"/>
    </w:pPr>
    <w:rPr>
      <w:rFonts w:ascii="Cambria" w:eastAsia="Times New Roman" w:hAnsi="Cambria"/>
      <w:b/>
      <w:bCs/>
      <w:sz w:val="26"/>
      <w:szCs w:val="26"/>
      <w:lang w:eastAsia="es-ES"/>
    </w:rPr>
  </w:style>
  <w:style w:type="paragraph" w:styleId="Ttulo4">
    <w:name w:val="heading 4"/>
    <w:basedOn w:val="Normal"/>
    <w:next w:val="Normal"/>
    <w:link w:val="Ttulo4Car"/>
    <w:uiPriority w:val="9"/>
    <w:semiHidden/>
    <w:unhideWhenUsed/>
    <w:qFormat/>
    <w:rsid w:val="00B27CF3"/>
    <w:pPr>
      <w:keepNext/>
      <w:numPr>
        <w:ilvl w:val="3"/>
        <w:numId w:val="1"/>
      </w:numPr>
      <w:spacing w:before="240" w:after="60"/>
      <w:outlineLvl w:val="3"/>
    </w:pPr>
    <w:rPr>
      <w:rFonts w:eastAsia="Times New Roman"/>
      <w:b/>
      <w:bCs/>
      <w:sz w:val="28"/>
      <w:szCs w:val="28"/>
      <w:lang w:eastAsia="es-ES"/>
    </w:rPr>
  </w:style>
  <w:style w:type="paragraph" w:styleId="Ttulo5">
    <w:name w:val="heading 5"/>
    <w:basedOn w:val="Normal"/>
    <w:next w:val="Normal"/>
    <w:link w:val="Ttulo5Car"/>
    <w:uiPriority w:val="9"/>
    <w:semiHidden/>
    <w:unhideWhenUsed/>
    <w:qFormat/>
    <w:rsid w:val="00B27CF3"/>
    <w:pPr>
      <w:numPr>
        <w:ilvl w:val="4"/>
        <w:numId w:val="1"/>
      </w:numPr>
      <w:spacing w:before="240" w:after="60"/>
      <w:outlineLvl w:val="4"/>
    </w:pPr>
    <w:rPr>
      <w:rFonts w:eastAsia="Times New Roman"/>
      <w:b/>
      <w:bCs/>
      <w:i/>
      <w:iCs/>
      <w:sz w:val="26"/>
      <w:szCs w:val="26"/>
      <w:lang w:eastAsia="es-ES"/>
    </w:rPr>
  </w:style>
  <w:style w:type="paragraph" w:styleId="Ttulo6">
    <w:name w:val="heading 6"/>
    <w:basedOn w:val="Normal"/>
    <w:next w:val="Normal"/>
    <w:link w:val="Ttulo6Car"/>
    <w:uiPriority w:val="9"/>
    <w:semiHidden/>
    <w:unhideWhenUsed/>
    <w:qFormat/>
    <w:rsid w:val="00B27CF3"/>
    <w:pPr>
      <w:numPr>
        <w:ilvl w:val="5"/>
        <w:numId w:val="1"/>
      </w:numPr>
      <w:spacing w:before="240" w:after="60"/>
      <w:outlineLvl w:val="5"/>
    </w:pPr>
    <w:rPr>
      <w:rFonts w:eastAsia="Times New Roman"/>
      <w:b/>
      <w:bCs/>
      <w:lang w:eastAsia="es-ES"/>
    </w:rPr>
  </w:style>
  <w:style w:type="paragraph" w:styleId="Ttulo7">
    <w:name w:val="heading 7"/>
    <w:basedOn w:val="Normal"/>
    <w:next w:val="Normal"/>
    <w:link w:val="Ttulo7Car"/>
    <w:semiHidden/>
    <w:unhideWhenUsed/>
    <w:qFormat/>
    <w:rsid w:val="00B27CF3"/>
    <w:pPr>
      <w:numPr>
        <w:ilvl w:val="6"/>
        <w:numId w:val="1"/>
      </w:numPr>
      <w:spacing w:before="240" w:after="60"/>
      <w:outlineLvl w:val="6"/>
    </w:pPr>
    <w:rPr>
      <w:rFonts w:eastAsia="Times New Roman"/>
      <w:sz w:val="24"/>
      <w:szCs w:val="24"/>
      <w:lang w:eastAsia="es-ES"/>
    </w:rPr>
  </w:style>
  <w:style w:type="paragraph" w:styleId="Ttulo8">
    <w:name w:val="heading 8"/>
    <w:basedOn w:val="Normal"/>
    <w:next w:val="Normal"/>
    <w:link w:val="Ttulo8Car"/>
    <w:semiHidden/>
    <w:unhideWhenUsed/>
    <w:qFormat/>
    <w:rsid w:val="00B27CF3"/>
    <w:pPr>
      <w:numPr>
        <w:ilvl w:val="7"/>
        <w:numId w:val="1"/>
      </w:numPr>
      <w:spacing w:before="240" w:after="60"/>
      <w:outlineLvl w:val="7"/>
    </w:pPr>
    <w:rPr>
      <w:rFonts w:eastAsia="Times New Roman"/>
      <w:i/>
      <w:iCs/>
      <w:sz w:val="24"/>
      <w:szCs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Prrafodelista">
    <w:name w:val="List Paragraph"/>
    <w:basedOn w:val="Normal"/>
    <w:uiPriority w:val="34"/>
    <w:qFormat/>
    <w:rsid w:val="00E96DF7"/>
    <w:pPr>
      <w:ind w:left="720"/>
      <w:contextualSpacing/>
    </w:pPr>
  </w:style>
  <w:style w:type="character" w:customStyle="1" w:styleId="Ttulo1Car">
    <w:name w:val="Título 1 Car"/>
    <w:basedOn w:val="Fuentedeprrafopredeter"/>
    <w:link w:val="Ttulo1"/>
    <w:rsid w:val="00B27CF3"/>
    <w:rPr>
      <w:rFonts w:ascii="Arial" w:eastAsia="Times New Roman" w:hAnsi="Arial" w:cs="Arial"/>
      <w:b/>
      <w:bCs/>
      <w:kern w:val="32"/>
      <w:sz w:val="24"/>
      <w:szCs w:val="24"/>
      <w:lang w:val="es-MX" w:eastAsia="es-ES"/>
    </w:rPr>
  </w:style>
  <w:style w:type="character" w:customStyle="1" w:styleId="Ttulo2Car">
    <w:name w:val="Título 2 Car"/>
    <w:basedOn w:val="Fuentedeprrafopredeter"/>
    <w:link w:val="Ttulo2"/>
    <w:rsid w:val="00B27CF3"/>
    <w:rPr>
      <w:rFonts w:ascii="Cambria" w:eastAsia="Times New Roman" w:hAnsi="Cambria" w:cs="Times New Roman"/>
      <w:bCs/>
      <w:i/>
      <w:iCs/>
      <w:sz w:val="28"/>
      <w:szCs w:val="28"/>
      <w:lang w:eastAsia="es-ES"/>
    </w:rPr>
  </w:style>
  <w:style w:type="character" w:customStyle="1" w:styleId="Ttulo3Car">
    <w:name w:val="Título 3 Car"/>
    <w:basedOn w:val="Fuentedeprrafopredeter"/>
    <w:link w:val="Ttulo3"/>
    <w:semiHidden/>
    <w:rsid w:val="00B27CF3"/>
    <w:rPr>
      <w:rFonts w:ascii="Cambria" w:eastAsia="Times New Roman" w:hAnsi="Cambria" w:cs="Times New Roman"/>
      <w:b/>
      <w:bCs/>
      <w:sz w:val="26"/>
      <w:szCs w:val="26"/>
      <w:lang w:eastAsia="es-ES"/>
    </w:rPr>
  </w:style>
  <w:style w:type="character" w:customStyle="1" w:styleId="Ttulo4Car">
    <w:name w:val="Título 4 Car"/>
    <w:basedOn w:val="Fuentedeprrafopredeter"/>
    <w:link w:val="Ttulo4"/>
    <w:semiHidden/>
    <w:rsid w:val="00B27CF3"/>
    <w:rPr>
      <w:rFonts w:ascii="Calibri" w:eastAsia="Times New Roman" w:hAnsi="Calibri" w:cs="Times New Roman"/>
      <w:b/>
      <w:bCs/>
      <w:sz w:val="28"/>
      <w:szCs w:val="28"/>
      <w:lang w:eastAsia="es-ES"/>
    </w:rPr>
  </w:style>
  <w:style w:type="character" w:customStyle="1" w:styleId="Ttulo5Car">
    <w:name w:val="Título 5 Car"/>
    <w:basedOn w:val="Fuentedeprrafopredeter"/>
    <w:link w:val="Ttulo5"/>
    <w:semiHidden/>
    <w:rsid w:val="00B27CF3"/>
    <w:rPr>
      <w:rFonts w:ascii="Calibri" w:eastAsia="Times New Roman" w:hAnsi="Calibri" w:cs="Times New Roman"/>
      <w:b/>
      <w:bCs/>
      <w:i/>
      <w:iCs/>
      <w:sz w:val="26"/>
      <w:szCs w:val="26"/>
      <w:lang w:eastAsia="es-ES"/>
    </w:rPr>
  </w:style>
  <w:style w:type="character" w:customStyle="1" w:styleId="Ttulo6Car">
    <w:name w:val="Título 6 Car"/>
    <w:basedOn w:val="Fuentedeprrafopredeter"/>
    <w:link w:val="Ttulo6"/>
    <w:semiHidden/>
    <w:rsid w:val="00B27CF3"/>
    <w:rPr>
      <w:rFonts w:ascii="Calibri" w:eastAsia="Times New Roman" w:hAnsi="Calibri" w:cs="Times New Roman"/>
      <w:b/>
      <w:bCs/>
      <w:lang w:eastAsia="es-ES"/>
    </w:rPr>
  </w:style>
  <w:style w:type="character" w:customStyle="1" w:styleId="Ttulo7Car">
    <w:name w:val="Título 7 Car"/>
    <w:basedOn w:val="Fuentedeprrafopredeter"/>
    <w:link w:val="Ttulo7"/>
    <w:semiHidden/>
    <w:rsid w:val="00B27CF3"/>
    <w:rPr>
      <w:rFonts w:ascii="Calibri" w:eastAsia="Times New Roman" w:hAnsi="Calibri" w:cs="Times New Roman"/>
      <w:sz w:val="24"/>
      <w:szCs w:val="24"/>
      <w:lang w:eastAsia="es-ES"/>
    </w:rPr>
  </w:style>
  <w:style w:type="character" w:customStyle="1" w:styleId="Ttulo8Car">
    <w:name w:val="Título 8 Car"/>
    <w:basedOn w:val="Fuentedeprrafopredeter"/>
    <w:link w:val="Ttulo8"/>
    <w:semiHidden/>
    <w:rsid w:val="00B27CF3"/>
    <w:rPr>
      <w:rFonts w:ascii="Calibri" w:eastAsia="Times New Roman" w:hAnsi="Calibri" w:cs="Times New Roman"/>
      <w:i/>
      <w:iCs/>
      <w:sz w:val="24"/>
      <w:szCs w:val="24"/>
      <w:lang w:eastAsia="es-ES"/>
    </w:rPr>
  </w:style>
  <w:style w:type="paragraph" w:styleId="NormalWeb">
    <w:name w:val="Normal (Web)"/>
    <w:basedOn w:val="Normal"/>
    <w:uiPriority w:val="99"/>
    <w:unhideWhenUsed/>
    <w:rsid w:val="00B27CF3"/>
    <w:pPr>
      <w:spacing w:before="100" w:beforeAutospacing="1" w:after="100" w:afterAutospacing="1"/>
    </w:pPr>
    <w:rPr>
      <w:rFonts w:ascii="Times" w:eastAsia="Times New Roman" w:hAnsi="Times"/>
      <w:sz w:val="20"/>
      <w:szCs w:val="20"/>
      <w:lang w:val="es-ES_tradnl" w:eastAsia="es-ES"/>
    </w:rPr>
  </w:style>
  <w:style w:type="paragraph" w:styleId="Encabezado">
    <w:name w:val="header"/>
    <w:basedOn w:val="Normal"/>
    <w:link w:val="EncabezadoCar"/>
    <w:uiPriority w:val="99"/>
    <w:unhideWhenUsed/>
    <w:rsid w:val="006C3B4D"/>
    <w:pPr>
      <w:tabs>
        <w:tab w:val="center" w:pos="4419"/>
        <w:tab w:val="right" w:pos="8838"/>
      </w:tabs>
    </w:pPr>
  </w:style>
  <w:style w:type="character" w:customStyle="1" w:styleId="EncabezadoCar">
    <w:name w:val="Encabezado Car"/>
    <w:basedOn w:val="Fuentedeprrafopredeter"/>
    <w:link w:val="Encabezado"/>
    <w:uiPriority w:val="99"/>
    <w:rsid w:val="006C3B4D"/>
    <w:rPr>
      <w:rFonts w:ascii="Calibri" w:hAnsi="Calibri" w:cs="Times New Roman"/>
    </w:rPr>
  </w:style>
  <w:style w:type="paragraph" w:styleId="Piedepgina">
    <w:name w:val="footer"/>
    <w:basedOn w:val="Normal"/>
    <w:link w:val="PiedepginaCar"/>
    <w:uiPriority w:val="99"/>
    <w:unhideWhenUsed/>
    <w:rsid w:val="006C3B4D"/>
    <w:pPr>
      <w:tabs>
        <w:tab w:val="center" w:pos="4419"/>
        <w:tab w:val="right" w:pos="8838"/>
      </w:tabs>
    </w:pPr>
  </w:style>
  <w:style w:type="character" w:customStyle="1" w:styleId="PiedepginaCar">
    <w:name w:val="Pie de página Car"/>
    <w:basedOn w:val="Fuentedeprrafopredeter"/>
    <w:link w:val="Piedepgina"/>
    <w:uiPriority w:val="99"/>
    <w:rsid w:val="006C3B4D"/>
    <w:rPr>
      <w:rFonts w:ascii="Calibri" w:hAnsi="Calibri" w:cs="Times New Roman"/>
    </w:rPr>
  </w:style>
  <w:style w:type="paragraph" w:customStyle="1" w:styleId="Prrafodelista1">
    <w:name w:val="Párrafo de lista1"/>
    <w:basedOn w:val="Normal"/>
    <w:uiPriority w:val="34"/>
    <w:qFormat/>
    <w:rsid w:val="00C27A25"/>
    <w:pPr>
      <w:spacing w:after="200" w:line="276" w:lineRule="auto"/>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character" w:styleId="Hipervnculo">
    <w:name w:val="Hyperlink"/>
    <w:basedOn w:val="Fuentedeprrafopredeter"/>
    <w:uiPriority w:val="99"/>
    <w:unhideWhenUsed/>
    <w:rsid w:val="00CF375D"/>
    <w:rPr>
      <w:color w:val="0000FF" w:themeColor="hyperlink"/>
      <w:u w:val="single"/>
    </w:rPr>
  </w:style>
  <w:style w:type="character" w:styleId="Mencinsinresolver">
    <w:name w:val="Unresolved Mention"/>
    <w:basedOn w:val="Fuentedeprrafopredeter"/>
    <w:uiPriority w:val="99"/>
    <w:semiHidden/>
    <w:unhideWhenUsed/>
    <w:rsid w:val="00CF37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ntabilidad1@donmakinon.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tabilidad1@donmakinon.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LPqeftWSTOI8SZkWeXZn4Iy1Kw==">CgMxLjAyCGguZ2pkZ3hzOAByITFZZ1pXSVZIUkNwemhUY2tBQ0tGRE1wTXNjMXBuN21kSw==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21</Pages>
  <Words>8307</Words>
  <Characters>45693</Characters>
  <Application>Microsoft Office Word</Application>
  <DocSecurity>0</DocSecurity>
  <Lines>380</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HSEQ</dc:creator>
  <cp:lastModifiedBy>Sg Calidad</cp:lastModifiedBy>
  <cp:revision>8</cp:revision>
  <dcterms:created xsi:type="dcterms:W3CDTF">2026-07-21T18:04:00Z</dcterms:created>
  <dcterms:modified xsi:type="dcterms:W3CDTF">2026-08-05T16:51:00Z</dcterms:modified>
</cp:coreProperties>
</file>